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51" w:rsidRPr="00C258DC" w:rsidRDefault="00757951" w:rsidP="00757951">
      <w:pPr>
        <w:spacing w:after="0" w:line="360" w:lineRule="auto"/>
        <w:ind w:left="720" w:hanging="720"/>
        <w:jc w:val="center"/>
        <w:rPr>
          <w:rFonts w:ascii="Century Gothic" w:eastAsia="Century Gothic" w:hAnsi="Century Gothic" w:cs="Times New Roman"/>
          <w:b/>
        </w:rPr>
      </w:pPr>
      <w:r w:rsidRPr="00C258DC">
        <w:rPr>
          <w:rFonts w:ascii="Century Gothic" w:eastAsia="Century Gothic" w:hAnsi="Century Gothic" w:cs="Times New Roman"/>
          <w:b/>
        </w:rPr>
        <w:t>BAB V</w:t>
      </w:r>
    </w:p>
    <w:p w:rsidR="00757951" w:rsidRPr="00C258DC" w:rsidRDefault="00757951" w:rsidP="00757951">
      <w:pPr>
        <w:spacing w:after="0" w:line="360" w:lineRule="auto"/>
        <w:ind w:left="720" w:hanging="720"/>
        <w:jc w:val="center"/>
        <w:rPr>
          <w:rFonts w:ascii="Century Gothic" w:eastAsia="Century Gothic" w:hAnsi="Century Gothic" w:cs="Times New Roman"/>
          <w:b/>
        </w:rPr>
      </w:pPr>
      <w:r w:rsidRPr="00C258DC">
        <w:rPr>
          <w:rFonts w:ascii="Century Gothic" w:eastAsia="Century Gothic" w:hAnsi="Century Gothic" w:cs="Times New Roman"/>
          <w:b/>
        </w:rPr>
        <w:t>KESIMPULAN DAN REKOMENDASI</w:t>
      </w:r>
    </w:p>
    <w:p w:rsidR="00757951" w:rsidRPr="00C258DC" w:rsidRDefault="00757951" w:rsidP="00757951">
      <w:pPr>
        <w:numPr>
          <w:ilvl w:val="0"/>
          <w:numId w:val="1"/>
        </w:numPr>
        <w:spacing w:after="0" w:line="360" w:lineRule="auto"/>
        <w:ind w:left="426" w:hanging="426"/>
        <w:rPr>
          <w:rFonts w:ascii="Century Gothic" w:eastAsia="Century Gothic" w:hAnsi="Century Gothic" w:cs="Times New Roman"/>
          <w:b/>
        </w:rPr>
      </w:pPr>
      <w:r w:rsidRPr="00C258DC">
        <w:rPr>
          <w:rFonts w:ascii="Century Gothic" w:eastAsia="Century Gothic" w:hAnsi="Century Gothic" w:cs="Times New Roman"/>
          <w:b/>
        </w:rPr>
        <w:t xml:space="preserve">KESIMPULAN </w:t>
      </w:r>
    </w:p>
    <w:p w:rsidR="00757951" w:rsidRPr="00802E8D" w:rsidRDefault="00757951" w:rsidP="00802E8D">
      <w:pPr>
        <w:pStyle w:val="ListParagraph"/>
        <w:numPr>
          <w:ilvl w:val="0"/>
          <w:numId w:val="4"/>
        </w:numPr>
        <w:spacing w:after="0" w:line="336" w:lineRule="auto"/>
        <w:jc w:val="both"/>
        <w:rPr>
          <w:rFonts w:ascii="Century Gothic" w:eastAsia="Century Gothic" w:hAnsi="Century Gothic" w:cs="Times New Roman"/>
          <w:color w:val="000000"/>
        </w:rPr>
      </w:pPr>
      <w:r w:rsidRPr="00802E8D">
        <w:rPr>
          <w:rFonts w:ascii="Century Gothic" w:eastAsia="Century Gothic" w:hAnsi="Century Gothic" w:cs="Times New Roman"/>
          <w:color w:val="000000"/>
        </w:rPr>
        <w:t>Dengan dibuatnya O</w:t>
      </w:r>
      <w:r w:rsidR="007F4AE4">
        <w:rPr>
          <w:rFonts w:ascii="Century Gothic" w:eastAsia="Century Gothic" w:hAnsi="Century Gothic" w:cs="Times New Roman"/>
          <w:color w:val="000000"/>
          <w:lang w:val="id-ID"/>
        </w:rPr>
        <w:t>utline</w:t>
      </w:r>
      <w:r w:rsidRPr="00802E8D">
        <w:rPr>
          <w:rFonts w:ascii="Century Gothic" w:eastAsia="Century Gothic" w:hAnsi="Century Gothic" w:cs="Times New Roman"/>
          <w:color w:val="000000"/>
        </w:rPr>
        <w:t xml:space="preserve"> Pelaporan Tahunan ini, dapat memberikan gambaran secara umum kondisi Pengadilan Tinggi/Tipikor Banda Aceh dan masing-masing Satuan Kerja di daerah </w:t>
      </w:r>
      <w:r w:rsidR="007F4AE4">
        <w:rPr>
          <w:rFonts w:ascii="Century Gothic" w:eastAsia="Century Gothic" w:hAnsi="Century Gothic" w:cs="Times New Roman"/>
          <w:color w:val="000000"/>
          <w:lang w:val="id-ID"/>
        </w:rPr>
        <w:t>pada</w:t>
      </w:r>
      <w:r w:rsidRPr="00802E8D">
        <w:rPr>
          <w:rFonts w:ascii="Century Gothic" w:eastAsia="Century Gothic" w:hAnsi="Century Gothic" w:cs="Times New Roman"/>
          <w:color w:val="000000"/>
        </w:rPr>
        <w:t xml:space="preserve"> tahun 2014. Dalam laporan ini juga akan terungkap masalah-masalah Pengadilan Tinggi/Tipikor Banda Aceh beserta Pengadilan Negeri   Se-Aceh dalam tahun 2014, yang antara lain : </w:t>
      </w:r>
    </w:p>
    <w:p w:rsidR="00757951" w:rsidRPr="00C258DC" w:rsidRDefault="00757951" w:rsidP="00802E8D">
      <w:pPr>
        <w:numPr>
          <w:ilvl w:val="0"/>
          <w:numId w:val="4"/>
        </w:numPr>
        <w:spacing w:after="0" w:line="336" w:lineRule="auto"/>
        <w:jc w:val="both"/>
        <w:rPr>
          <w:rFonts w:ascii="Century Gothic" w:eastAsia="Century Gothic" w:hAnsi="Century Gothic" w:cs="Times New Roman"/>
        </w:rPr>
      </w:pPr>
      <w:r w:rsidRPr="00C258DC">
        <w:rPr>
          <w:rFonts w:ascii="Century Gothic" w:eastAsia="Century Gothic" w:hAnsi="Century Gothic" w:cs="Times New Roman"/>
        </w:rPr>
        <w:t xml:space="preserve">Sumber Daya Manusia perlu ditingkatkan baik secara kuantitas melalui jalur penerimaan Calon Pegawai Negeri Sipil (CPNS) dimana masih banyak satuan kerja (Pengadilan Negeri) yang kekurangan SDM, agar tidak terjadi lagi seringnya keterlambatan pengiriman laporan ke Pengadilan Tinggi dan secara kualitas juga masih menjadi keluhan dikarenakan kurangnya pelatihan dalam pengelolaan di bidang administrasi </w:t>
      </w:r>
      <w:r w:rsidR="007F4AE4">
        <w:rPr>
          <w:rFonts w:ascii="Century Gothic" w:eastAsia="Century Gothic" w:hAnsi="Century Gothic" w:cs="Times New Roman"/>
          <w:lang w:val="id-ID"/>
        </w:rPr>
        <w:t>p</w:t>
      </w:r>
      <w:r w:rsidRPr="00C258DC">
        <w:rPr>
          <w:rFonts w:ascii="Century Gothic" w:eastAsia="Century Gothic" w:hAnsi="Century Gothic" w:cs="Times New Roman"/>
        </w:rPr>
        <w:t xml:space="preserve">eradilan dan administrasi umum. </w:t>
      </w:r>
    </w:p>
    <w:p w:rsidR="00757951" w:rsidRPr="00C258DC" w:rsidRDefault="00757951" w:rsidP="00802E8D">
      <w:pPr>
        <w:numPr>
          <w:ilvl w:val="0"/>
          <w:numId w:val="4"/>
        </w:numPr>
        <w:spacing w:after="0" w:line="336"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Penyediaan ketersediaan sarana dan prasarana gedung melaui pembangunan infrastruktur juga masih menjadi kendala krusial, masih ditemukan gedung </w:t>
      </w:r>
      <w:proofErr w:type="gramStart"/>
      <w:r w:rsidRPr="00C258DC">
        <w:rPr>
          <w:rFonts w:ascii="Century Gothic" w:eastAsia="Century Gothic" w:hAnsi="Century Gothic" w:cs="Times New Roman"/>
          <w:color w:val="000000"/>
        </w:rPr>
        <w:t>kantor</w:t>
      </w:r>
      <w:proofErr w:type="gramEnd"/>
      <w:r w:rsidRPr="00C258DC">
        <w:rPr>
          <w:rFonts w:ascii="Century Gothic" w:eastAsia="Century Gothic" w:hAnsi="Century Gothic" w:cs="Times New Roman"/>
          <w:color w:val="000000"/>
        </w:rPr>
        <w:t xml:space="preserve"> yang jauh dari layak sebagai badan Peradilan yang agung Ketersediaan rumah dinas juga tidak sebanding dengan jumlah para Hakim dan pejabat struktural dan ketidaklayakan rumah dinas juga menjadi kendala. </w:t>
      </w:r>
    </w:p>
    <w:p w:rsidR="00757951" w:rsidRPr="00C258DC" w:rsidRDefault="00757951" w:rsidP="00802E8D">
      <w:pPr>
        <w:numPr>
          <w:ilvl w:val="0"/>
          <w:numId w:val="4"/>
        </w:numPr>
        <w:spacing w:after="0" w:line="336"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Penyediaan ketersediaan kendaraan operasional roda-4 di satuan kerja juga perlu diperhatikan, hal ini dikarenakan kondisi geografis dari wilayah Banda Aceh yang dapat ditempuh melalui jalur darat sehingga ketersediaan kendaraan operasional menjadi sangat penting sehingga cost perjalanan dari daerah ke Pengadilan Tinggi/Tipikor Banda Aceh dapat dihemat. </w:t>
      </w:r>
    </w:p>
    <w:p w:rsidR="00757951" w:rsidRPr="00C258DC" w:rsidRDefault="00757951" w:rsidP="00802E8D">
      <w:pPr>
        <w:numPr>
          <w:ilvl w:val="0"/>
          <w:numId w:val="4"/>
        </w:numPr>
        <w:spacing w:after="0" w:line="336"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Dalam penyelesaian perkara telah mendapatkan kemajuan yang sangat pesat, dimana minutasi perkara yang cepat, kesamaan dalam format putusan dan berita </w:t>
      </w:r>
      <w:proofErr w:type="gramStart"/>
      <w:r w:rsidRPr="00C258DC">
        <w:rPr>
          <w:rFonts w:ascii="Century Gothic" w:eastAsia="Century Gothic" w:hAnsi="Century Gothic" w:cs="Times New Roman"/>
          <w:color w:val="000000"/>
        </w:rPr>
        <w:t>cara</w:t>
      </w:r>
      <w:proofErr w:type="gramEnd"/>
      <w:r w:rsidRPr="00C258DC">
        <w:rPr>
          <w:rFonts w:ascii="Century Gothic" w:eastAsia="Century Gothic" w:hAnsi="Century Gothic" w:cs="Times New Roman"/>
          <w:color w:val="000000"/>
        </w:rPr>
        <w:t xml:space="preserve"> persidangan sudah dicanangkan oleh Pimpinan Pengadilan Tinggi/Tipikor Banda Aceh di tahun 2014 ini dapat berjalalan dengan baik. </w:t>
      </w:r>
    </w:p>
    <w:p w:rsidR="00757951" w:rsidRPr="00C258DC" w:rsidRDefault="00757951" w:rsidP="00802E8D">
      <w:pPr>
        <w:numPr>
          <w:ilvl w:val="0"/>
          <w:numId w:val="4"/>
        </w:numPr>
        <w:spacing w:after="0" w:line="336"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Upaya pengawasan internal juga semakin ditingkatkan dengan membuka media meja pengaduan dan seluruh pengaduan yang masuk telah ditindaklanjuti baik itu meneruskannya ke Mahkamah Agung maupun melalukan pemeriksaan, yang pada akhirnya hasil akhir dari adanya pengawasan adalah tidak adanya pengaduan dari masyarakat terhadap personil lembaga Peradilan dan meingkatnya kepercayaan publik terhadap kinerja lembaga Peradilan. </w:t>
      </w:r>
    </w:p>
    <w:p w:rsidR="00757951" w:rsidRDefault="00757951" w:rsidP="00757951">
      <w:pPr>
        <w:spacing w:after="0" w:line="360" w:lineRule="auto"/>
        <w:ind w:left="426"/>
        <w:jc w:val="both"/>
        <w:rPr>
          <w:rFonts w:ascii="Century Gothic" w:eastAsia="Century Gothic" w:hAnsi="Century Gothic" w:cs="Times New Roman"/>
          <w:color w:val="000000"/>
          <w:lang w:val="id-ID"/>
        </w:rPr>
      </w:pPr>
      <w:r w:rsidRPr="00C258DC">
        <w:rPr>
          <w:rFonts w:ascii="Century Gothic" w:eastAsia="Century Gothic" w:hAnsi="Century Gothic" w:cs="Times New Roman"/>
          <w:color w:val="000000"/>
        </w:rPr>
        <w:t xml:space="preserve"> </w:t>
      </w:r>
    </w:p>
    <w:p w:rsidR="00C66342" w:rsidRDefault="00C66342" w:rsidP="00757951">
      <w:pPr>
        <w:spacing w:after="0" w:line="360" w:lineRule="auto"/>
        <w:ind w:left="426"/>
        <w:jc w:val="both"/>
        <w:rPr>
          <w:rFonts w:ascii="Century Gothic" w:eastAsia="Century Gothic" w:hAnsi="Century Gothic" w:cs="Times New Roman"/>
          <w:color w:val="000000"/>
          <w:lang w:val="id-ID"/>
        </w:rPr>
      </w:pPr>
    </w:p>
    <w:p w:rsidR="00C66342" w:rsidRDefault="00C66342" w:rsidP="00757951">
      <w:pPr>
        <w:spacing w:after="0" w:line="360" w:lineRule="auto"/>
        <w:ind w:left="426"/>
        <w:jc w:val="both"/>
        <w:rPr>
          <w:rFonts w:ascii="Century Gothic" w:eastAsia="Century Gothic" w:hAnsi="Century Gothic" w:cs="Times New Roman"/>
          <w:color w:val="000000"/>
          <w:lang w:val="id-ID"/>
        </w:rPr>
      </w:pPr>
    </w:p>
    <w:p w:rsidR="00C66342" w:rsidRDefault="00C66342" w:rsidP="00757951">
      <w:pPr>
        <w:spacing w:after="0" w:line="360" w:lineRule="auto"/>
        <w:ind w:left="426"/>
        <w:jc w:val="both"/>
        <w:rPr>
          <w:rFonts w:ascii="Century Gothic" w:eastAsia="Century Gothic" w:hAnsi="Century Gothic" w:cs="Times New Roman"/>
          <w:color w:val="000000"/>
          <w:lang w:val="id-ID"/>
        </w:rPr>
      </w:pPr>
    </w:p>
    <w:p w:rsidR="00C66342" w:rsidRDefault="00C66342" w:rsidP="00757951">
      <w:pPr>
        <w:spacing w:after="0" w:line="360" w:lineRule="auto"/>
        <w:ind w:left="426"/>
        <w:jc w:val="both"/>
        <w:rPr>
          <w:rFonts w:ascii="Century Gothic" w:eastAsia="Century Gothic" w:hAnsi="Century Gothic" w:cs="Times New Roman"/>
          <w:color w:val="000000"/>
          <w:lang w:val="id-ID"/>
        </w:rPr>
      </w:pPr>
    </w:p>
    <w:p w:rsidR="00C66342" w:rsidRDefault="00C66342" w:rsidP="00757951">
      <w:pPr>
        <w:spacing w:after="0" w:line="360" w:lineRule="auto"/>
        <w:ind w:left="426"/>
        <w:jc w:val="both"/>
        <w:rPr>
          <w:rFonts w:ascii="Century Gothic" w:eastAsia="Century Gothic" w:hAnsi="Century Gothic" w:cs="Times New Roman"/>
          <w:color w:val="000000"/>
          <w:lang w:val="id-ID"/>
        </w:rPr>
      </w:pPr>
    </w:p>
    <w:p w:rsidR="00C66342" w:rsidRDefault="00C66342" w:rsidP="00757951">
      <w:pPr>
        <w:spacing w:after="0" w:line="360" w:lineRule="auto"/>
        <w:ind w:left="426"/>
        <w:jc w:val="both"/>
        <w:rPr>
          <w:rFonts w:ascii="Century Gothic" w:eastAsia="Century Gothic" w:hAnsi="Century Gothic" w:cs="Times New Roman"/>
          <w:color w:val="000000"/>
          <w:lang w:val="id-ID"/>
        </w:rPr>
      </w:pPr>
    </w:p>
    <w:p w:rsidR="00C66342" w:rsidRPr="005D6228" w:rsidRDefault="00C66342" w:rsidP="00757951">
      <w:pPr>
        <w:spacing w:after="0" w:line="360" w:lineRule="auto"/>
        <w:ind w:left="426"/>
        <w:jc w:val="both"/>
        <w:rPr>
          <w:rFonts w:ascii="Century Gothic" w:eastAsia="Century Gothic" w:hAnsi="Century Gothic" w:cs="Times New Roman"/>
          <w:color w:val="000000"/>
        </w:rPr>
      </w:pPr>
    </w:p>
    <w:p w:rsidR="00757951" w:rsidRPr="00C258DC" w:rsidRDefault="00757951" w:rsidP="00757951">
      <w:pPr>
        <w:numPr>
          <w:ilvl w:val="0"/>
          <w:numId w:val="3"/>
        </w:numPr>
        <w:spacing w:after="0" w:line="360" w:lineRule="auto"/>
        <w:ind w:left="426" w:hanging="426"/>
        <w:rPr>
          <w:rFonts w:ascii="Century Gothic" w:eastAsia="Century Gothic" w:hAnsi="Century Gothic" w:cs="Times New Roman"/>
          <w:b/>
        </w:rPr>
      </w:pPr>
      <w:r w:rsidRPr="00C258DC">
        <w:rPr>
          <w:rFonts w:ascii="Century Gothic" w:eastAsia="Century Gothic" w:hAnsi="Century Gothic" w:cs="Times New Roman"/>
          <w:b/>
        </w:rPr>
        <w:lastRenderedPageBreak/>
        <w:t xml:space="preserve">REKOMENDASI </w:t>
      </w:r>
    </w:p>
    <w:p w:rsidR="00757951" w:rsidRPr="00802E8D" w:rsidRDefault="00757951" w:rsidP="00802E8D">
      <w:pPr>
        <w:pStyle w:val="ListParagraph"/>
        <w:numPr>
          <w:ilvl w:val="0"/>
          <w:numId w:val="5"/>
        </w:numPr>
        <w:spacing w:after="0" w:line="312" w:lineRule="auto"/>
        <w:jc w:val="both"/>
        <w:rPr>
          <w:rFonts w:ascii="Century Gothic" w:eastAsia="Century Gothic" w:hAnsi="Century Gothic" w:cs="Times New Roman"/>
          <w:color w:val="000000"/>
        </w:rPr>
      </w:pPr>
      <w:r w:rsidRPr="00802E8D">
        <w:rPr>
          <w:rFonts w:ascii="Century Gothic" w:eastAsia="Century Gothic" w:hAnsi="Century Gothic" w:cs="Times New Roman"/>
          <w:color w:val="000000"/>
        </w:rPr>
        <w:t xml:space="preserve">Jumlah pegawai Pengadilan Tinggi/Tipikor Banda Aceh dan seluruh satuan kerja dibawahnya perlu ditambah sesuai dengan kebutuhan beban kerja di tiap-tiap satuan kerja, khususnya Pengadilan Tinggi/Tipikor Banda Aceh sebagai koordinator wilayah masih dirasa kurang Upaya peningkatan kemampuan sumber daya manusia baik untuk pengelolaan administrasi Peradilan dan administrasi umum juga perlu ada pelatihan-pelatihan yang secara terus menerus, dimana pelatihan dapat dilakukan oleh Mahkamah Agung maupun Pengadilan Tinggi dengan penambahan alokasi anggaran untuk melaksanakan kegiatan tersebut. </w:t>
      </w:r>
    </w:p>
    <w:p w:rsidR="00757951" w:rsidRPr="00C258DC" w:rsidRDefault="00757951" w:rsidP="00802E8D">
      <w:pPr>
        <w:numPr>
          <w:ilvl w:val="0"/>
          <w:numId w:val="5"/>
        </w:numPr>
        <w:spacing w:after="0" w:line="312"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Diperlukan kewenangan yang diberikan kepada Ketua Pengadilan Tinggi dalam mengangkat Calon Pegawai Negeri Sipil (CPNS), khususnya untuk Golongan I</w:t>
      </w:r>
      <w:r w:rsidR="002F28FD">
        <w:rPr>
          <w:rFonts w:ascii="Century Gothic" w:eastAsia="Century Gothic" w:hAnsi="Century Gothic" w:cs="Times New Roman"/>
          <w:color w:val="000000"/>
        </w:rPr>
        <w:t>.</w:t>
      </w:r>
      <w:r w:rsidRPr="00C258DC">
        <w:rPr>
          <w:rFonts w:ascii="Century Gothic" w:eastAsia="Century Gothic" w:hAnsi="Century Gothic" w:cs="Times New Roman"/>
          <w:color w:val="000000"/>
        </w:rPr>
        <w:t xml:space="preserve"> Hal ini sebagai upaya dari Pengadilan Tinggi untuk dapat mengangkat tenaga honorer yang bekerja sebagai tenaga sopir, pramubakti, pramusaji dan satpam dengan pertimbangan masa kerja di atas 5 (</w:t>
      </w:r>
      <w:r w:rsidRPr="00C258DC">
        <w:rPr>
          <w:rFonts w:ascii="Century Gothic" w:eastAsia="Century Gothic" w:hAnsi="Century Gothic" w:cs="Times New Roman"/>
          <w:i/>
          <w:color w:val="000000"/>
        </w:rPr>
        <w:t>lima</w:t>
      </w:r>
      <w:r w:rsidRPr="00C258DC">
        <w:rPr>
          <w:rFonts w:ascii="Century Gothic" w:eastAsia="Century Gothic" w:hAnsi="Century Gothic" w:cs="Times New Roman"/>
          <w:color w:val="000000"/>
        </w:rPr>
        <w:t xml:space="preserve">) tahun. </w:t>
      </w:r>
    </w:p>
    <w:p w:rsidR="00757951" w:rsidRPr="00C258DC" w:rsidRDefault="00757951" w:rsidP="00802E8D">
      <w:pPr>
        <w:numPr>
          <w:ilvl w:val="0"/>
          <w:numId w:val="5"/>
        </w:numPr>
        <w:spacing w:after="0" w:line="312"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Penambahan alokasi anggaran untuk belanja modal dalam upaya pemenuhan kebutuhan sarana dan prasarana gedung dirasa sangat diperlukan, dimana antara kebutuhan penyediaan hal tersebut harus seimbang dengan ketersediaan anggaran Pada tiap tahunnya terjadi pengurangan alokasi anggaran yang cukup signifikan yang berakibat pada berkurangnya pengalokasian penyediaan sarana infrastruktur padahal sarana dan prasarana gedung merupakan hal yang sangat penting dalam mewujudkan badan Peradilan yang agung. </w:t>
      </w:r>
    </w:p>
    <w:p w:rsidR="00757951" w:rsidRPr="00C258DC" w:rsidRDefault="00757951" w:rsidP="00802E8D">
      <w:pPr>
        <w:numPr>
          <w:ilvl w:val="0"/>
          <w:numId w:val="5"/>
        </w:numPr>
        <w:spacing w:after="0" w:line="312"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Pembatasan terhadap penyediaan kendaraan operasional roda-4 juga menjadi kendala dalam pemenuhan sarana penunjang menjadi kendala tersendiri bagi satuan kerja, walaupun tidak berpengaruh secara signifikan akan tetapi upaya peningkatan kinerja akan terpenuhi jika fasilitas pendukung tersebut dapat terpenuhi </w:t>
      </w:r>
    </w:p>
    <w:p w:rsidR="00BC69F2" w:rsidRPr="005D6228" w:rsidRDefault="00757951" w:rsidP="005D6228">
      <w:pPr>
        <w:numPr>
          <w:ilvl w:val="0"/>
          <w:numId w:val="5"/>
        </w:numPr>
        <w:spacing w:after="0" w:line="312" w:lineRule="auto"/>
        <w:jc w:val="both"/>
        <w:rPr>
          <w:rFonts w:ascii="Century Gothic" w:eastAsia="Century Gothic" w:hAnsi="Century Gothic" w:cs="Times New Roman"/>
          <w:color w:val="000000"/>
        </w:rPr>
      </w:pPr>
      <w:r w:rsidRPr="00C258DC">
        <w:rPr>
          <w:rFonts w:ascii="Century Gothic" w:eastAsia="Century Gothic" w:hAnsi="Century Gothic" w:cs="Times New Roman"/>
          <w:color w:val="000000"/>
        </w:rPr>
        <w:t xml:space="preserve">Penganggaran untuk biaya pelatihan dan ujian sertifikasi juga diperlukan sebagai upaya mendukung percepatan dan pemenuhan realisasi anggaran khususnya di belanja modal. </w:t>
      </w:r>
    </w:p>
    <w:p w:rsidR="00757951" w:rsidRPr="00C258DC" w:rsidRDefault="00757951" w:rsidP="00BC69F2">
      <w:pPr>
        <w:spacing w:line="312" w:lineRule="auto"/>
        <w:ind w:firstLine="360"/>
        <w:jc w:val="both"/>
        <w:rPr>
          <w:rFonts w:ascii="Century Gothic" w:eastAsia="Century Gothic" w:hAnsi="Century Gothic" w:cs="Times New Roman"/>
        </w:rPr>
      </w:pPr>
      <w:r w:rsidRPr="00C258DC">
        <w:rPr>
          <w:rFonts w:ascii="Century Gothic" w:eastAsia="Century Gothic" w:hAnsi="Century Gothic" w:cs="Times New Roman"/>
        </w:rPr>
        <w:t>Demikian Laporan Tahun 2014 Pengadilan Tinggi/Tipikor Banda Aceh kami perbuat semoga dapat memberi manfaat dan informasi yang berguna akan gambaran dan kinerja warga Pengadilan Tinggi/Tipikor Banda Aceh dan Pengadilan Negeri Se-propinsi Aceh.</w:t>
      </w:r>
    </w:p>
    <w:p w:rsidR="00757951" w:rsidRPr="00C258DC" w:rsidRDefault="00757951" w:rsidP="00757951">
      <w:pPr>
        <w:spacing w:after="0" w:line="240" w:lineRule="auto"/>
        <w:ind w:left="3600"/>
        <w:jc w:val="center"/>
        <w:rPr>
          <w:rFonts w:ascii="Century Gothic" w:eastAsia="Century Gothic" w:hAnsi="Century Gothic" w:cs="Times New Roman"/>
        </w:rPr>
      </w:pPr>
      <w:r>
        <w:rPr>
          <w:rFonts w:ascii="Century Gothic" w:eastAsia="Century Gothic" w:hAnsi="Century Gothic" w:cs="Times New Roman"/>
        </w:rPr>
        <w:t xml:space="preserve">Banda Aceh,      </w:t>
      </w:r>
      <w:r w:rsidRPr="00C258DC">
        <w:rPr>
          <w:rFonts w:ascii="Century Gothic" w:eastAsia="Century Gothic" w:hAnsi="Century Gothic" w:cs="Times New Roman"/>
        </w:rPr>
        <w:t>Januari 2015</w:t>
      </w:r>
    </w:p>
    <w:p w:rsidR="00757951" w:rsidRPr="00C258DC" w:rsidRDefault="00757951" w:rsidP="00757951">
      <w:pPr>
        <w:spacing w:after="0" w:line="240" w:lineRule="auto"/>
        <w:ind w:left="3600"/>
        <w:jc w:val="center"/>
        <w:rPr>
          <w:rFonts w:ascii="Century Gothic" w:eastAsia="Century Gothic" w:hAnsi="Century Gothic" w:cs="Times New Roman"/>
        </w:rPr>
      </w:pPr>
      <w:proofErr w:type="gramStart"/>
      <w:r w:rsidRPr="00C258DC">
        <w:rPr>
          <w:rFonts w:ascii="Century Gothic" w:eastAsia="Century Gothic" w:hAnsi="Century Gothic" w:cs="Times New Roman"/>
        </w:rPr>
        <w:t>Pengadilan Tinggi/Tipikor Banda Aceh.</w:t>
      </w:r>
      <w:proofErr w:type="gramEnd"/>
    </w:p>
    <w:p w:rsidR="00757951" w:rsidRPr="00C258DC" w:rsidRDefault="00757951" w:rsidP="00757951">
      <w:pPr>
        <w:spacing w:after="0" w:line="240" w:lineRule="auto"/>
        <w:ind w:left="3600"/>
        <w:jc w:val="center"/>
        <w:rPr>
          <w:rFonts w:ascii="Century Gothic" w:eastAsia="Century Gothic" w:hAnsi="Century Gothic" w:cs="Times New Roman"/>
          <w:lang w:val="id-ID"/>
        </w:rPr>
      </w:pPr>
      <w:r w:rsidRPr="00C258DC">
        <w:rPr>
          <w:rFonts w:ascii="Century Gothic" w:eastAsia="Century Gothic" w:hAnsi="Century Gothic" w:cs="Times New Roman"/>
        </w:rPr>
        <w:t>Ketua</w:t>
      </w:r>
    </w:p>
    <w:p w:rsidR="00757951" w:rsidRPr="00C258DC" w:rsidRDefault="00757951" w:rsidP="004D06BE">
      <w:pPr>
        <w:spacing w:after="0" w:line="240" w:lineRule="auto"/>
        <w:rPr>
          <w:rFonts w:ascii="Century Gothic" w:eastAsia="Century Gothic" w:hAnsi="Century Gothic" w:cs="Times New Roman"/>
          <w:u w:val="single"/>
        </w:rPr>
      </w:pPr>
    </w:p>
    <w:p w:rsidR="00757951" w:rsidRPr="00C258DC" w:rsidRDefault="00757951" w:rsidP="00757951">
      <w:pPr>
        <w:spacing w:after="0" w:line="240" w:lineRule="auto"/>
        <w:ind w:left="3600"/>
        <w:jc w:val="center"/>
        <w:rPr>
          <w:rFonts w:ascii="Century Gothic" w:eastAsia="Century Gothic" w:hAnsi="Century Gothic" w:cs="Times New Roman"/>
          <w:u w:val="single"/>
        </w:rPr>
      </w:pPr>
    </w:p>
    <w:p w:rsidR="00757951" w:rsidRPr="00C258DC" w:rsidRDefault="00757951" w:rsidP="00757951">
      <w:pPr>
        <w:spacing w:after="0" w:line="240" w:lineRule="auto"/>
        <w:ind w:left="3600"/>
        <w:jc w:val="center"/>
        <w:rPr>
          <w:rFonts w:ascii="Century Gothic" w:eastAsia="Century Gothic" w:hAnsi="Century Gothic" w:cs="Times New Roman"/>
          <w:b/>
        </w:rPr>
      </w:pPr>
      <w:r w:rsidRPr="00C258DC">
        <w:rPr>
          <w:rFonts w:ascii="Century Gothic" w:eastAsia="Century Gothic" w:hAnsi="Century Gothic" w:cs="Times New Roman"/>
          <w:b/>
          <w:u w:val="single"/>
        </w:rPr>
        <w:t>H. CHAIDIR, SH. MH</w:t>
      </w:r>
    </w:p>
    <w:p w:rsidR="00757951" w:rsidRPr="00C258DC" w:rsidRDefault="00757951" w:rsidP="00757951">
      <w:pPr>
        <w:spacing w:after="0" w:line="240" w:lineRule="auto"/>
        <w:ind w:left="3600"/>
        <w:jc w:val="center"/>
        <w:rPr>
          <w:rFonts w:ascii="Century Gothic" w:eastAsia="Century Gothic" w:hAnsi="Century Gothic" w:cs="Times New Roman"/>
        </w:rPr>
      </w:pPr>
      <w:r w:rsidRPr="00C258DC">
        <w:rPr>
          <w:rFonts w:ascii="Century Gothic" w:eastAsia="Century Gothic" w:hAnsi="Century Gothic" w:cs="Times New Roman"/>
          <w:b/>
        </w:rPr>
        <w:t xml:space="preserve">NIP: 19510806 197304 1 001 </w:t>
      </w:r>
    </w:p>
    <w:p w:rsidR="00757951" w:rsidRPr="00C258DC" w:rsidRDefault="00757951" w:rsidP="00757951">
      <w:pPr>
        <w:spacing w:after="0" w:line="240" w:lineRule="auto"/>
        <w:ind w:left="3600"/>
        <w:jc w:val="center"/>
        <w:rPr>
          <w:rFonts w:ascii="Century Gothic" w:eastAsia="Century Gothic" w:hAnsi="Century Gothic" w:cs="Times New Roman"/>
        </w:rPr>
      </w:pPr>
      <w:r w:rsidRPr="00C258DC">
        <w:rPr>
          <w:rFonts w:ascii="Century Gothic" w:eastAsia="Century Gothic" w:hAnsi="Century Gothic" w:cs="Times New Roman"/>
        </w:rPr>
        <w:t xml:space="preserve"> </w:t>
      </w:r>
    </w:p>
    <w:p w:rsidR="00015F14" w:rsidRDefault="00015F14" w:rsidP="008C3062">
      <w:pPr>
        <w:spacing w:after="0" w:line="360" w:lineRule="auto"/>
        <w:rPr>
          <w:rFonts w:ascii="Century Gothic" w:eastAsia="Century Gothic" w:hAnsi="Century Gothic" w:cs="Century Gothic"/>
          <w:b/>
          <w:color w:val="FFFFFF"/>
          <w:lang w:val="id-ID"/>
        </w:rPr>
      </w:pPr>
    </w:p>
    <w:p w:rsidR="00BA0A2C" w:rsidRDefault="00BA0A2C" w:rsidP="008C3062">
      <w:pPr>
        <w:spacing w:after="0" w:line="360" w:lineRule="auto"/>
        <w:rPr>
          <w:rFonts w:ascii="Century Gothic" w:eastAsia="Century Gothic" w:hAnsi="Century Gothic" w:cs="Century Gothic"/>
          <w:b/>
          <w:color w:val="FFFFFF"/>
          <w:lang w:val="id-ID"/>
        </w:rPr>
      </w:pPr>
    </w:p>
    <w:p w:rsidR="00BC69F2" w:rsidRDefault="00BC69F2" w:rsidP="008C3062">
      <w:pPr>
        <w:spacing w:after="0" w:line="360" w:lineRule="auto"/>
        <w:rPr>
          <w:rFonts w:ascii="Century Gothic" w:eastAsia="Century Gothic" w:hAnsi="Century Gothic" w:cs="Century Gothic"/>
          <w:b/>
          <w:color w:val="FFFFFF"/>
        </w:rPr>
      </w:pPr>
    </w:p>
    <w:p w:rsidR="005D6228" w:rsidRPr="005D6228" w:rsidRDefault="005D6228" w:rsidP="008C3062">
      <w:pPr>
        <w:spacing w:after="0" w:line="360" w:lineRule="auto"/>
        <w:rPr>
          <w:rFonts w:ascii="Century Gothic" w:eastAsia="Century Gothic" w:hAnsi="Century Gothic" w:cs="Century Gothic"/>
          <w:b/>
          <w:color w:val="FFFFFF"/>
        </w:rPr>
      </w:pPr>
    </w:p>
    <w:p w:rsidR="00BA0A2C" w:rsidRPr="00BA0A2C" w:rsidRDefault="00BA0A2C" w:rsidP="008C3062">
      <w:pPr>
        <w:spacing w:after="0" w:line="360" w:lineRule="auto"/>
        <w:rPr>
          <w:rFonts w:ascii="Century Gothic" w:eastAsia="Century Gothic" w:hAnsi="Century Gothic" w:cs="Century Gothic"/>
          <w:b/>
          <w:color w:val="FFFFFF"/>
          <w:lang w:val="id-ID"/>
        </w:rPr>
      </w:pPr>
    </w:p>
    <w:p w:rsidR="00CD27D9" w:rsidRDefault="00F56325">
      <w:pPr>
        <w:spacing w:after="0" w:line="360" w:lineRule="auto"/>
        <w:ind w:firstLine="360"/>
        <w:jc w:val="center"/>
        <w:rPr>
          <w:rFonts w:ascii="Century Gothic" w:eastAsia="Century Gothic" w:hAnsi="Century Gothic" w:cs="Century Gothic"/>
          <w:b/>
        </w:rPr>
      </w:pPr>
      <w:r>
        <w:rPr>
          <w:rFonts w:ascii="Century Gothic" w:eastAsia="Century Gothic" w:hAnsi="Century Gothic" w:cs="Century Gothic"/>
          <w:b/>
        </w:rPr>
        <w:lastRenderedPageBreak/>
        <w:t xml:space="preserve">REKAPITULASI PERKARA DIPUTUS  </w:t>
      </w:r>
    </w:p>
    <w:p w:rsidR="00CD27D9" w:rsidRDefault="00F56325">
      <w:pPr>
        <w:spacing w:after="0" w:line="360" w:lineRule="auto"/>
        <w:jc w:val="center"/>
        <w:rPr>
          <w:rFonts w:ascii="Century Gothic" w:eastAsia="Century Gothic" w:hAnsi="Century Gothic" w:cs="Century Gothic"/>
          <w:b/>
        </w:rPr>
      </w:pPr>
      <w:r>
        <w:rPr>
          <w:rFonts w:ascii="Century Gothic" w:eastAsia="Century Gothic" w:hAnsi="Century Gothic" w:cs="Century Gothic"/>
          <w:b/>
        </w:rPr>
        <w:t>PADA PENGADILAN TK</w:t>
      </w:r>
      <w:r w:rsidR="00CB3E26">
        <w:rPr>
          <w:rFonts w:ascii="Century Gothic" w:eastAsia="Century Gothic" w:hAnsi="Century Gothic" w:cs="Century Gothic"/>
          <w:b/>
          <w:lang w:val="id-ID"/>
        </w:rPr>
        <w:t>.</w:t>
      </w:r>
      <w:r>
        <w:rPr>
          <w:rFonts w:ascii="Century Gothic" w:eastAsia="Century Gothic" w:hAnsi="Century Gothic" w:cs="Century Gothic"/>
          <w:b/>
        </w:rPr>
        <w:t xml:space="preserve"> PERTAMA &amp; TK</w:t>
      </w:r>
      <w:r w:rsidR="00CB3E26">
        <w:rPr>
          <w:rFonts w:ascii="Century Gothic" w:eastAsia="Century Gothic" w:hAnsi="Century Gothic" w:cs="Century Gothic"/>
          <w:b/>
          <w:lang w:val="id-ID"/>
        </w:rPr>
        <w:t>.</w:t>
      </w:r>
      <w:r>
        <w:rPr>
          <w:rFonts w:ascii="Century Gothic" w:eastAsia="Century Gothic" w:hAnsi="Century Gothic" w:cs="Century Gothic"/>
          <w:b/>
        </w:rPr>
        <w:t xml:space="preserve"> BANDING TAHUN 201</w:t>
      </w:r>
      <w:r w:rsidR="00015F14">
        <w:rPr>
          <w:rFonts w:ascii="Century Gothic" w:eastAsia="Century Gothic" w:hAnsi="Century Gothic" w:cs="Century Gothic"/>
          <w:b/>
        </w:rPr>
        <w:t>4</w:t>
      </w:r>
    </w:p>
    <w:p w:rsidR="007C17FC" w:rsidRDefault="007C17FC">
      <w:pPr>
        <w:spacing w:after="0" w:line="360" w:lineRule="auto"/>
        <w:jc w:val="center"/>
        <w:rPr>
          <w:rFonts w:ascii="Century Gothic" w:eastAsia="Century Gothic" w:hAnsi="Century Gothic" w:cs="Century Gothic"/>
          <w:b/>
        </w:rPr>
      </w:pPr>
    </w:p>
    <w:tbl>
      <w:tblPr>
        <w:tblW w:w="9214" w:type="dxa"/>
        <w:tblInd w:w="108" w:type="dxa"/>
        <w:tblLayout w:type="fixed"/>
        <w:tblCellMar>
          <w:left w:w="10" w:type="dxa"/>
          <w:right w:w="10" w:type="dxa"/>
        </w:tblCellMar>
        <w:tblLook w:val="04A0"/>
      </w:tblPr>
      <w:tblGrid>
        <w:gridCol w:w="580"/>
        <w:gridCol w:w="1611"/>
        <w:gridCol w:w="818"/>
        <w:gridCol w:w="847"/>
        <w:gridCol w:w="733"/>
        <w:gridCol w:w="829"/>
        <w:gridCol w:w="847"/>
        <w:gridCol w:w="637"/>
        <w:gridCol w:w="932"/>
        <w:gridCol w:w="1380"/>
      </w:tblGrid>
      <w:tr w:rsidR="00F04C3D" w:rsidTr="00302595">
        <w:trPr>
          <w:trHeight w:val="128"/>
        </w:trPr>
        <w:tc>
          <w:tcPr>
            <w:tcW w:w="580"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NO</w:t>
            </w:r>
          </w:p>
        </w:tc>
        <w:tc>
          <w:tcPr>
            <w:tcW w:w="1611"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SATUAN KERJA</w:t>
            </w:r>
          </w:p>
        </w:tc>
        <w:tc>
          <w:tcPr>
            <w:tcW w:w="2398"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PIDANA</w:t>
            </w:r>
          </w:p>
        </w:tc>
        <w:tc>
          <w:tcPr>
            <w:tcW w:w="2313"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PERDATA</w:t>
            </w:r>
          </w:p>
        </w:tc>
        <w:tc>
          <w:tcPr>
            <w:tcW w:w="932" w:type="dxa"/>
            <w:vMerge w:val="restart"/>
            <w:tcBorders>
              <w:top w:val="single" w:sz="4" w:space="0" w:color="000000"/>
              <w:left w:val="single" w:sz="4" w:space="0" w:color="000000"/>
              <w:right w:val="single" w:sz="4" w:space="0" w:color="000000"/>
            </w:tcBorders>
            <w:shd w:val="clear" w:color="auto" w:fill="FFC000"/>
            <w:tcMar>
              <w:left w:w="108" w:type="dxa"/>
              <w:right w:w="108" w:type="dxa"/>
            </w:tcMar>
            <w:vAlign w:val="center"/>
          </w:tcPr>
          <w:p w:rsidR="00F04C3D" w:rsidRDefault="00F04C3D" w:rsidP="00F1729B">
            <w:pPr>
              <w:spacing w:after="0" w:line="240" w:lineRule="auto"/>
              <w:jc w:val="center"/>
              <w:rPr>
                <w:rFonts w:ascii="Arial Narrow" w:eastAsia="Arial Narrow" w:hAnsi="Arial Narrow" w:cs="Arial Narrow"/>
                <w:b/>
                <w:sz w:val="20"/>
              </w:rPr>
            </w:pPr>
            <w:r>
              <w:rPr>
                <w:rFonts w:ascii="Arial Narrow" w:eastAsia="Arial Narrow" w:hAnsi="Arial Narrow" w:cs="Arial Narrow"/>
                <w:b/>
                <w:sz w:val="20"/>
              </w:rPr>
              <w:t>JUMLAH</w:t>
            </w:r>
          </w:p>
          <w:p w:rsidR="00F04C3D" w:rsidRDefault="00F04C3D" w:rsidP="00F1729B">
            <w:pPr>
              <w:spacing w:after="0" w:line="240" w:lineRule="auto"/>
              <w:jc w:val="center"/>
            </w:pPr>
            <w:r>
              <w:rPr>
                <w:rFonts w:ascii="Arial Narrow" w:eastAsia="Arial Narrow" w:hAnsi="Arial Narrow" w:cs="Arial Narrow"/>
                <w:b/>
                <w:sz w:val="20"/>
              </w:rPr>
              <w:t>HAKIM</w:t>
            </w:r>
          </w:p>
        </w:tc>
        <w:tc>
          <w:tcPr>
            <w:tcW w:w="1380" w:type="dxa"/>
            <w:vMerge w:val="restart"/>
            <w:tcBorders>
              <w:top w:val="single" w:sz="4" w:space="0" w:color="000000"/>
              <w:left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KETERANGAN</w:t>
            </w:r>
          </w:p>
        </w:tc>
      </w:tr>
      <w:tr w:rsidR="00F04C3D" w:rsidTr="00302595">
        <w:trPr>
          <w:trHeight w:val="127"/>
        </w:trPr>
        <w:tc>
          <w:tcPr>
            <w:tcW w:w="580"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rPr>
                <w:rFonts w:ascii="Calibri" w:eastAsia="Calibri" w:hAnsi="Calibri" w:cs="Calibri"/>
              </w:rPr>
            </w:pPr>
          </w:p>
        </w:tc>
        <w:tc>
          <w:tcPr>
            <w:tcW w:w="1611"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rPr>
                <w:rFonts w:ascii="Calibri" w:eastAsia="Calibri" w:hAnsi="Calibri" w:cs="Calibri"/>
              </w:rPr>
            </w:pPr>
          </w:p>
        </w:tc>
        <w:tc>
          <w:tcPr>
            <w:tcW w:w="81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MASUK</w:t>
            </w:r>
          </w:p>
        </w:tc>
        <w:tc>
          <w:tcPr>
            <w:tcW w:w="84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PUTUS</w:t>
            </w:r>
          </w:p>
        </w:tc>
        <w:tc>
          <w:tcPr>
            <w:tcW w:w="73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SISA</w:t>
            </w:r>
          </w:p>
        </w:tc>
        <w:tc>
          <w:tcPr>
            <w:tcW w:w="82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MASUK</w:t>
            </w:r>
          </w:p>
        </w:tc>
        <w:tc>
          <w:tcPr>
            <w:tcW w:w="84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PUTUS</w:t>
            </w:r>
          </w:p>
        </w:tc>
        <w:tc>
          <w:tcPr>
            <w:tcW w:w="63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20"/>
              </w:rPr>
              <w:t>SISA</w:t>
            </w:r>
          </w:p>
        </w:tc>
        <w:tc>
          <w:tcPr>
            <w:tcW w:w="932" w:type="dxa"/>
            <w:vMerge/>
            <w:tcBorders>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rsidP="00F1729B">
            <w:pPr>
              <w:spacing w:after="0" w:line="240" w:lineRule="auto"/>
              <w:jc w:val="center"/>
              <w:rPr>
                <w:rFonts w:ascii="Calibri" w:eastAsia="Calibri" w:hAnsi="Calibri" w:cs="Calibri"/>
              </w:rPr>
            </w:pPr>
          </w:p>
        </w:tc>
        <w:tc>
          <w:tcPr>
            <w:tcW w:w="1380" w:type="dxa"/>
            <w:vMerge/>
            <w:tcBorders>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rPr>
                <w:rFonts w:ascii="Calibri" w:eastAsia="Calibri" w:hAnsi="Calibri" w:cs="Calibri"/>
              </w:rPr>
            </w:pPr>
          </w:p>
        </w:tc>
      </w:tr>
      <w:tr w:rsidR="00CD27D9" w:rsidTr="00302595">
        <w:trPr>
          <w:trHeight w:val="1"/>
        </w:trPr>
        <w:tc>
          <w:tcPr>
            <w:tcW w:w="58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CD27D9" w:rsidRDefault="00F56325">
            <w:pPr>
              <w:spacing w:after="0" w:line="240" w:lineRule="auto"/>
              <w:jc w:val="center"/>
            </w:pPr>
            <w:r>
              <w:rPr>
                <w:rFonts w:ascii="Arial Narrow" w:eastAsia="Arial Narrow" w:hAnsi="Arial Narrow" w:cs="Arial Narrow"/>
                <w:b/>
                <w:i/>
                <w:sz w:val="20"/>
              </w:rPr>
              <w:t>1.</w:t>
            </w:r>
          </w:p>
        </w:tc>
        <w:tc>
          <w:tcPr>
            <w:tcW w:w="161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CD27D9" w:rsidRDefault="00F56325">
            <w:pPr>
              <w:spacing w:after="0" w:line="240" w:lineRule="auto"/>
              <w:jc w:val="center"/>
            </w:pPr>
            <w:r>
              <w:rPr>
                <w:rFonts w:ascii="Arial Narrow" w:eastAsia="Arial Narrow" w:hAnsi="Arial Narrow" w:cs="Arial Narrow"/>
                <w:b/>
                <w:i/>
                <w:sz w:val="20"/>
              </w:rPr>
              <w:t>2.</w:t>
            </w:r>
          </w:p>
        </w:tc>
        <w:tc>
          <w:tcPr>
            <w:tcW w:w="81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3.</w:t>
            </w:r>
          </w:p>
        </w:tc>
        <w:tc>
          <w:tcPr>
            <w:tcW w:w="84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4.</w:t>
            </w:r>
          </w:p>
        </w:tc>
        <w:tc>
          <w:tcPr>
            <w:tcW w:w="73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5.</w:t>
            </w:r>
          </w:p>
        </w:tc>
        <w:tc>
          <w:tcPr>
            <w:tcW w:w="82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6.</w:t>
            </w:r>
          </w:p>
        </w:tc>
        <w:tc>
          <w:tcPr>
            <w:tcW w:w="84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7.</w:t>
            </w:r>
          </w:p>
        </w:tc>
        <w:tc>
          <w:tcPr>
            <w:tcW w:w="63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8.</w:t>
            </w:r>
          </w:p>
        </w:tc>
        <w:tc>
          <w:tcPr>
            <w:tcW w:w="9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rsidP="00F1729B">
            <w:pPr>
              <w:spacing w:after="0" w:line="240" w:lineRule="auto"/>
              <w:jc w:val="center"/>
            </w:pPr>
            <w:r>
              <w:rPr>
                <w:rFonts w:ascii="Arial Narrow" w:eastAsia="Arial Narrow" w:hAnsi="Arial Narrow" w:cs="Arial Narrow"/>
                <w:b/>
                <w:i/>
                <w:sz w:val="20"/>
              </w:rPr>
              <w:t>9.</w:t>
            </w:r>
          </w:p>
        </w:tc>
        <w:tc>
          <w:tcPr>
            <w:tcW w:w="138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10.</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sz w:val="20"/>
              </w:rPr>
              <w:t>PT Banda Aceh</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F217D4" w:rsidRDefault="00F1729B" w:rsidP="008C3062">
            <w:pPr>
              <w:spacing w:after="0" w:line="312" w:lineRule="auto"/>
              <w:jc w:val="right"/>
            </w:pPr>
            <w:r>
              <w:t>343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322</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21</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162</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126</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446C29">
            <w:pPr>
              <w:spacing w:after="0" w:line="312" w:lineRule="auto"/>
              <w:jc w:val="right"/>
            </w:pPr>
            <w:r>
              <w:t>36</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3D1CF8" w:rsidRDefault="00F1729B" w:rsidP="007F4AE4">
            <w:pPr>
              <w:autoSpaceDE w:val="0"/>
              <w:autoSpaceDN w:val="0"/>
              <w:adjustRightInd w:val="0"/>
              <w:spacing w:after="0"/>
              <w:jc w:val="center"/>
              <w:rPr>
                <w:rFonts w:ascii="Century Gothic" w:hAnsi="Century Gothic"/>
                <w:sz w:val="20"/>
                <w:szCs w:val="20"/>
              </w:rPr>
            </w:pPr>
            <w:r w:rsidRPr="009A2DAE">
              <w:rPr>
                <w:rFonts w:ascii="Century Gothic" w:hAnsi="Century Gothic"/>
                <w:sz w:val="20"/>
                <w:szCs w:val="20"/>
                <w:lang w:val="id-ID"/>
              </w:rPr>
              <w:t>1</w:t>
            </w:r>
            <w:r>
              <w:rPr>
                <w:rFonts w:ascii="Century Gothic" w:hAnsi="Century Gothic"/>
                <w:sz w:val="20"/>
                <w:szCs w:val="20"/>
              </w:rPr>
              <w:t>2</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2.</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Banda Aceh</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F217D4" w:rsidRDefault="00F1729B" w:rsidP="008C3062">
            <w:pPr>
              <w:spacing w:after="0" w:line="312" w:lineRule="auto"/>
              <w:jc w:val="right"/>
            </w:pPr>
            <w:r>
              <w:t>478</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376</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102</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338</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304</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34</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3D1CF8" w:rsidRDefault="00F1729B" w:rsidP="007F4AE4">
            <w:pPr>
              <w:autoSpaceDE w:val="0"/>
              <w:autoSpaceDN w:val="0"/>
              <w:adjustRightInd w:val="0"/>
              <w:spacing w:after="0"/>
              <w:jc w:val="center"/>
              <w:rPr>
                <w:rFonts w:ascii="Century Gothic" w:hAnsi="Century Gothic"/>
                <w:sz w:val="20"/>
                <w:szCs w:val="20"/>
              </w:rPr>
            </w:pPr>
            <w:r>
              <w:rPr>
                <w:rFonts w:ascii="Century Gothic" w:hAnsi="Century Gothic"/>
                <w:sz w:val="20"/>
                <w:szCs w:val="20"/>
              </w:rPr>
              <w:t>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3.</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Lhokseumawe</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230</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182</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48</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80</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65</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15</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3D1CF8" w:rsidRDefault="00F1729B" w:rsidP="007F4AE4">
            <w:pPr>
              <w:autoSpaceDE w:val="0"/>
              <w:autoSpaceDN w:val="0"/>
              <w:adjustRightInd w:val="0"/>
              <w:spacing w:after="0"/>
              <w:jc w:val="center"/>
              <w:rPr>
                <w:rFonts w:ascii="Century Gothic" w:hAnsi="Century Gothic"/>
                <w:sz w:val="20"/>
                <w:szCs w:val="20"/>
              </w:rPr>
            </w:pPr>
            <w:r w:rsidRPr="009A2DAE">
              <w:rPr>
                <w:rFonts w:ascii="Century Gothic" w:hAnsi="Century Gothic"/>
                <w:sz w:val="20"/>
                <w:szCs w:val="20"/>
                <w:lang w:val="id-ID"/>
              </w:rPr>
              <w:t>8</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4.</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Bireuen</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233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196</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37</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39</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26</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13</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5.</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Langsa</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192</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182</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10</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36</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29</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8</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6.</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Sabang</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33</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0</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17</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15</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9</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7.</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Calang</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65</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61</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4</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6</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8</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8.</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Tapaktuan</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125</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C3062" w:rsidRDefault="00F1729B" w:rsidP="008C3062">
            <w:pPr>
              <w:spacing w:after="0" w:line="312" w:lineRule="auto"/>
              <w:jc w:val="right"/>
            </w:pPr>
            <w:r>
              <w:t>109</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92827" w:rsidRDefault="00F1729B" w:rsidP="008C3062">
            <w:pPr>
              <w:spacing w:after="0" w:line="312" w:lineRule="auto"/>
              <w:jc w:val="right"/>
              <w:rPr>
                <w:lang w:val="id-ID"/>
              </w:rPr>
            </w:pPr>
            <w:r>
              <w:rPr>
                <w:lang w:val="id-ID"/>
              </w:rPr>
              <w:t>16</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446C29" w:rsidRDefault="00F1729B" w:rsidP="008C3062">
            <w:pPr>
              <w:spacing w:after="0" w:line="312" w:lineRule="auto"/>
              <w:jc w:val="right"/>
            </w:pPr>
            <w:r>
              <w:t>25</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21</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92827" w:rsidRDefault="00F1729B" w:rsidP="008C3062">
            <w:pPr>
              <w:spacing w:after="0" w:line="312" w:lineRule="auto"/>
              <w:jc w:val="right"/>
              <w:rPr>
                <w:lang w:val="id-ID"/>
              </w:rPr>
            </w:pPr>
            <w:r>
              <w:rPr>
                <w:lang w:val="id-ID"/>
              </w:rPr>
              <w:t>4</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92827" w:rsidRDefault="00F1729B" w:rsidP="00F217D4">
            <w:pPr>
              <w:spacing w:after="0" w:line="312"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9.</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Singkil</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C3062" w:rsidRDefault="00F1729B" w:rsidP="008C3062">
            <w:pPr>
              <w:spacing w:after="0" w:line="312" w:lineRule="auto"/>
              <w:jc w:val="right"/>
            </w:pPr>
            <w:r>
              <w:t>111</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97</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14</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12</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5</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10.</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Meulaboh</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213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182</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49</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46</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27</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19</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9</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11.</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Sinabang</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74</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67</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12</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5</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12.</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Sigli</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366</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330</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36</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93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77</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16</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13.</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Lhoksukon</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323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216</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107</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76</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69</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14.</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Idi</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307</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242</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65</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37</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28</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9</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15.</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Takengon</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225</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202</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23</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119</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94</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25</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16.</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Blangkejeren</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60</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57</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17</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12</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5</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17.</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Kutacane</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248</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231</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17</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21</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19</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18.</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Kuala Simpang</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293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244</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49</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22</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21</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1</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12" w:lineRule="auto"/>
              <w:jc w:val="center"/>
            </w:pPr>
            <w:r>
              <w:rPr>
                <w:rFonts w:ascii="Arial Narrow" w:eastAsia="Arial Narrow" w:hAnsi="Arial Narrow" w:cs="Arial Narrow"/>
                <w:sz w:val="20"/>
              </w:rPr>
              <w:t>19.</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Jantho</w:t>
            </w:r>
          </w:p>
        </w:tc>
        <w:tc>
          <w:tcPr>
            <w:tcW w:w="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343</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295</w:t>
            </w:r>
          </w:p>
        </w:tc>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48</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1C4F75">
            <w:pPr>
              <w:spacing w:after="0" w:line="312" w:lineRule="auto"/>
              <w:jc w:val="right"/>
            </w:pPr>
            <w:r>
              <w:t>81</w:t>
            </w:r>
          </w:p>
        </w:tc>
        <w:tc>
          <w:tcPr>
            <w:tcW w:w="8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75</w:t>
            </w:r>
          </w:p>
        </w:tc>
        <w:tc>
          <w:tcPr>
            <w:tcW w:w="6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8C3062">
            <w:pPr>
              <w:spacing w:after="0" w:line="312" w:lineRule="auto"/>
              <w:jc w:val="right"/>
            </w:pPr>
            <w:r>
              <w:t>6</w:t>
            </w:r>
          </w:p>
        </w:tc>
        <w:tc>
          <w:tcPr>
            <w:tcW w:w="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F217D4">
            <w:pPr>
              <w:spacing w:after="0" w:line="312" w:lineRule="auto"/>
              <w:jc w:val="center"/>
              <w:rPr>
                <w:rFonts w:ascii="Calibri" w:eastAsia="Calibri" w:hAnsi="Calibri" w:cs="Calibri"/>
              </w:rPr>
            </w:pPr>
            <w:r>
              <w:rPr>
                <w:rFonts w:ascii="Calibri" w:eastAsia="Calibri" w:hAnsi="Calibri" w:cs="Calibri"/>
              </w:rPr>
              <w:t>-</w:t>
            </w:r>
          </w:p>
        </w:tc>
      </w:tr>
    </w:tbl>
    <w:p w:rsidR="00CD27D9" w:rsidRDefault="00CD27D9">
      <w:pPr>
        <w:spacing w:after="0" w:line="360" w:lineRule="auto"/>
        <w:jc w:val="center"/>
        <w:rPr>
          <w:rFonts w:ascii="Century Gothic" w:eastAsia="Century Gothic" w:hAnsi="Century Gothic" w:cs="Century Gothic"/>
          <w:b/>
        </w:rPr>
      </w:pPr>
    </w:p>
    <w:p w:rsidR="00CD27D9" w:rsidRDefault="00CD27D9">
      <w:pPr>
        <w:spacing w:after="0" w:line="360" w:lineRule="auto"/>
        <w:jc w:val="center"/>
        <w:rPr>
          <w:rFonts w:ascii="Century Gothic" w:eastAsia="Century Gothic" w:hAnsi="Century Gothic" w:cs="Century Gothic"/>
          <w:b/>
        </w:rPr>
      </w:pPr>
    </w:p>
    <w:p w:rsidR="00CD27D9" w:rsidRDefault="00CD27D9">
      <w:pPr>
        <w:spacing w:after="0" w:line="360" w:lineRule="auto"/>
        <w:jc w:val="center"/>
        <w:rPr>
          <w:rFonts w:ascii="Century Gothic" w:eastAsia="Century Gothic" w:hAnsi="Century Gothic" w:cs="Century Gothic"/>
          <w:b/>
        </w:rPr>
      </w:pPr>
    </w:p>
    <w:p w:rsidR="004B0408" w:rsidRPr="00C258DC" w:rsidRDefault="00F56325" w:rsidP="004B0408">
      <w:pPr>
        <w:tabs>
          <w:tab w:val="center" w:pos="1985"/>
          <w:tab w:val="center" w:pos="5954"/>
        </w:tabs>
        <w:spacing w:after="0" w:line="240" w:lineRule="auto"/>
        <w:jc w:val="both"/>
        <w:rPr>
          <w:rFonts w:ascii="Century Gothic" w:eastAsia="Arial Narrow" w:hAnsi="Century Gothic" w:cs="Times New Roman"/>
          <w:lang w:val="id-ID"/>
        </w:rPr>
      </w:pPr>
      <w:r>
        <w:rPr>
          <w:rFonts w:ascii="Arial Narrow" w:eastAsia="Arial Narrow" w:hAnsi="Arial Narrow" w:cs="Arial Narrow"/>
        </w:rPr>
        <w:tab/>
      </w:r>
      <w:r w:rsidR="004B0408">
        <w:rPr>
          <w:rFonts w:ascii="Century Gothic" w:eastAsia="Arial Narrow" w:hAnsi="Century Gothic" w:cs="Times New Roman"/>
          <w:lang w:val="id-ID"/>
        </w:rPr>
        <w:t xml:space="preserve">                </w:t>
      </w:r>
      <w:proofErr w:type="gramStart"/>
      <w:r w:rsidR="004B0408" w:rsidRPr="00C258DC">
        <w:rPr>
          <w:rFonts w:ascii="Century Gothic" w:eastAsia="Arial Narrow" w:hAnsi="Century Gothic" w:cs="Times New Roman"/>
        </w:rPr>
        <w:t>Mengetahui :</w:t>
      </w:r>
      <w:proofErr w:type="gramEnd"/>
      <w:r w:rsidR="004B0408" w:rsidRPr="00C258DC">
        <w:rPr>
          <w:rFonts w:ascii="Century Gothic" w:eastAsia="Arial Narrow" w:hAnsi="Century Gothic" w:cs="Times New Roman"/>
          <w:lang w:val="id-ID"/>
        </w:rPr>
        <w:t xml:space="preserve">                                                  </w:t>
      </w:r>
      <w:r w:rsidR="004B0408">
        <w:rPr>
          <w:rFonts w:ascii="Century Gothic" w:eastAsia="Arial Narrow" w:hAnsi="Century Gothic" w:cs="Times New Roman"/>
          <w:lang w:val="id-ID"/>
        </w:rPr>
        <w:t xml:space="preserve"> </w:t>
      </w:r>
      <w:r w:rsidR="004B0408" w:rsidRPr="00C258DC">
        <w:rPr>
          <w:rFonts w:ascii="Century Gothic" w:eastAsia="Arial Narrow" w:hAnsi="Century Gothic" w:cs="Times New Roman"/>
          <w:lang w:val="id-ID"/>
        </w:rPr>
        <w:t xml:space="preserve"> </w:t>
      </w:r>
      <w:r w:rsidR="004B0408" w:rsidRPr="00C258DC">
        <w:rPr>
          <w:rFonts w:ascii="Century Gothic" w:eastAsia="Arial Narrow" w:hAnsi="Century Gothic" w:cs="Times New Roman"/>
        </w:rPr>
        <w:t>Banda Aceh,   Januari 201</w:t>
      </w:r>
      <w:r w:rsidR="004B0408" w:rsidRPr="00C258DC">
        <w:rPr>
          <w:rFonts w:ascii="Century Gothic" w:eastAsia="Arial Narrow" w:hAnsi="Century Gothic" w:cs="Times New Roman"/>
          <w:lang w:val="id-ID"/>
        </w:rPr>
        <w:t>5</w:t>
      </w:r>
    </w:p>
    <w:p w:rsidR="004B0408" w:rsidRPr="00C258DC" w:rsidRDefault="004B0408" w:rsidP="004B0408">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 xml:space="preserve">Pengadilan Tinggi/Tipikor Banda Aceh </w:t>
      </w:r>
    </w:p>
    <w:p w:rsidR="004B0408" w:rsidRPr="00C258DC" w:rsidRDefault="004B0408" w:rsidP="004B0408">
      <w:pPr>
        <w:tabs>
          <w:tab w:val="center" w:pos="1701"/>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r>
      <w:r>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lang w:val="id-ID"/>
        </w:rPr>
        <w:t>PANITERA</w:t>
      </w:r>
    </w:p>
    <w:p w:rsidR="004B0408" w:rsidRPr="00C258DC" w:rsidRDefault="004B0408" w:rsidP="004B0408">
      <w:pPr>
        <w:tabs>
          <w:tab w:val="center" w:pos="1985"/>
          <w:tab w:val="center" w:pos="8080"/>
        </w:tabs>
        <w:spacing w:after="0" w:line="240" w:lineRule="auto"/>
        <w:jc w:val="center"/>
        <w:rPr>
          <w:rFonts w:ascii="Century Gothic" w:eastAsia="Arial Narrow" w:hAnsi="Century Gothic" w:cs="Times New Roman"/>
          <w:b/>
        </w:rPr>
      </w:pPr>
    </w:p>
    <w:p w:rsidR="004B0408" w:rsidRPr="00C258DC" w:rsidRDefault="004B0408" w:rsidP="004B0408">
      <w:pPr>
        <w:tabs>
          <w:tab w:val="center" w:pos="1985"/>
          <w:tab w:val="center" w:pos="8080"/>
        </w:tabs>
        <w:spacing w:after="0" w:line="240" w:lineRule="auto"/>
        <w:jc w:val="center"/>
        <w:rPr>
          <w:rFonts w:ascii="Century Gothic" w:eastAsia="Arial Narrow" w:hAnsi="Century Gothic" w:cs="Times New Roman"/>
          <w:b/>
        </w:rPr>
      </w:pPr>
    </w:p>
    <w:p w:rsidR="004B0408" w:rsidRPr="00C258DC" w:rsidRDefault="004B0408" w:rsidP="004B0408">
      <w:pPr>
        <w:tabs>
          <w:tab w:val="center" w:pos="1985"/>
          <w:tab w:val="center" w:pos="8080"/>
        </w:tabs>
        <w:spacing w:after="0" w:line="240" w:lineRule="auto"/>
        <w:jc w:val="center"/>
        <w:rPr>
          <w:rFonts w:ascii="Century Gothic" w:eastAsia="Arial Narrow" w:hAnsi="Century Gothic" w:cs="Times New Roman"/>
          <w:b/>
        </w:rPr>
      </w:pPr>
    </w:p>
    <w:p w:rsidR="004B0408" w:rsidRPr="00C258DC" w:rsidRDefault="004B0408" w:rsidP="004B0408">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 xml:space="preserve">H. </w:t>
      </w:r>
      <w:r w:rsidRPr="00C258DC">
        <w:rPr>
          <w:rFonts w:ascii="Century Gothic" w:eastAsia="Arial Narrow" w:hAnsi="Century Gothic" w:cs="Times New Roman"/>
          <w:b/>
          <w:u w:val="single"/>
          <w:lang w:val="id-ID"/>
        </w:rPr>
        <w:t>CHAIDIR</w:t>
      </w:r>
      <w:r w:rsidRPr="00C258DC">
        <w:rPr>
          <w:rFonts w:ascii="Century Gothic" w:eastAsia="Arial Narrow" w:hAnsi="Century Gothic" w:cs="Times New Roman"/>
          <w:b/>
          <w:u w:val="single"/>
        </w:rPr>
        <w:t>,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SAID SALEM, SH. MH.</w:t>
      </w:r>
    </w:p>
    <w:p w:rsidR="004B0408" w:rsidRPr="00C258DC" w:rsidRDefault="004B0408" w:rsidP="004B0408">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Pr>
          <w:rFonts w:ascii="Century Gothic" w:eastAsia="Arial Narrow" w:hAnsi="Century Gothic" w:cs="Times New Roman"/>
          <w:b/>
        </w:rPr>
        <w:t xml:space="preserve"> </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 19620616 198503 1 006</w:t>
      </w:r>
    </w:p>
    <w:p w:rsidR="00CD27D9" w:rsidRDefault="00CD27D9" w:rsidP="004B0408">
      <w:pPr>
        <w:tabs>
          <w:tab w:val="center" w:pos="1985"/>
          <w:tab w:val="center" w:pos="8080"/>
        </w:tabs>
        <w:spacing w:after="0" w:line="240" w:lineRule="auto"/>
        <w:jc w:val="both"/>
        <w:rPr>
          <w:rFonts w:ascii="Century Gothic" w:eastAsia="Century Gothic" w:hAnsi="Century Gothic" w:cs="Century Gothic"/>
        </w:rPr>
      </w:pPr>
    </w:p>
    <w:p w:rsidR="00CD27D9" w:rsidRDefault="00F56325">
      <w:pPr>
        <w:spacing w:after="0" w:line="360" w:lineRule="auto"/>
        <w:rPr>
          <w:rFonts w:ascii="Century Gothic" w:eastAsia="Century Gothic" w:hAnsi="Century Gothic" w:cs="Century Gothic"/>
          <w:b/>
          <w:color w:val="FFFFFF"/>
        </w:rPr>
      </w:pPr>
      <w:proofErr w:type="gramStart"/>
      <w:r>
        <w:rPr>
          <w:rFonts w:ascii="Century Gothic" w:eastAsia="Century Gothic" w:hAnsi="Century Gothic" w:cs="Century Gothic"/>
          <w:color w:val="FFFFFF"/>
        </w:rPr>
        <w:t>Lampiran  BAB</w:t>
      </w:r>
      <w:proofErr w:type="gramEnd"/>
      <w:r>
        <w:rPr>
          <w:rFonts w:ascii="Century Gothic" w:eastAsia="Century Gothic" w:hAnsi="Century Gothic" w:cs="Century Gothic"/>
          <w:color w:val="FFFFFF"/>
        </w:rPr>
        <w:t xml:space="preserve"> II KEADAAN PERKARA</w:t>
      </w:r>
      <w:r>
        <w:rPr>
          <w:rFonts w:ascii="Century Gothic" w:eastAsia="Century Gothic" w:hAnsi="Century Gothic" w:cs="Century Gothic"/>
          <w:b/>
          <w:color w:val="FFFFFF"/>
        </w:rPr>
        <w:t xml:space="preserve"> </w:t>
      </w:r>
    </w:p>
    <w:p w:rsidR="0065644B" w:rsidRDefault="00F56325">
      <w:pPr>
        <w:spacing w:line="360" w:lineRule="auto"/>
        <w:rPr>
          <w:rFonts w:ascii="Century Gothic" w:eastAsia="Century Gothic" w:hAnsi="Century Gothic" w:cs="Century Gothic"/>
          <w:color w:val="FFFFFF"/>
        </w:rPr>
      </w:pPr>
      <w:r>
        <w:rPr>
          <w:rFonts w:ascii="Century Gothic" w:eastAsia="Century Gothic" w:hAnsi="Century Gothic" w:cs="Century Gothic"/>
          <w:color w:val="FFFFFF"/>
        </w:rPr>
        <w:t>Huruf C Deskripsi Perkara Yang Ditan</w:t>
      </w:r>
    </w:p>
    <w:p w:rsidR="00873BC2" w:rsidRDefault="00873BC2">
      <w:pPr>
        <w:spacing w:line="360" w:lineRule="auto"/>
        <w:rPr>
          <w:rFonts w:ascii="Century Gothic" w:eastAsia="Century Gothic" w:hAnsi="Century Gothic" w:cs="Century Gothic"/>
          <w:color w:val="FFFFFF"/>
        </w:rPr>
      </w:pPr>
    </w:p>
    <w:p w:rsidR="00F1729B" w:rsidRDefault="00F1729B">
      <w:pPr>
        <w:spacing w:line="360" w:lineRule="auto"/>
        <w:rPr>
          <w:rFonts w:ascii="Century Gothic" w:eastAsia="Century Gothic" w:hAnsi="Century Gothic" w:cs="Century Gothic"/>
          <w:color w:val="FFFFFF"/>
          <w:lang w:val="id-ID"/>
        </w:rPr>
      </w:pPr>
    </w:p>
    <w:p w:rsidR="007F4AE4" w:rsidRDefault="007F4AE4">
      <w:pPr>
        <w:spacing w:line="360" w:lineRule="auto"/>
        <w:rPr>
          <w:rFonts w:ascii="Century Gothic" w:eastAsia="Century Gothic" w:hAnsi="Century Gothic" w:cs="Century Gothic"/>
          <w:color w:val="FFFFFF"/>
          <w:lang w:val="id-ID"/>
        </w:rPr>
      </w:pPr>
    </w:p>
    <w:p w:rsidR="007F4AE4" w:rsidRDefault="007F4AE4">
      <w:pPr>
        <w:spacing w:line="360" w:lineRule="auto"/>
        <w:rPr>
          <w:rFonts w:ascii="Century Gothic" w:eastAsia="Century Gothic" w:hAnsi="Century Gothic" w:cs="Century Gothic"/>
          <w:color w:val="FFFFFF"/>
          <w:lang w:val="id-ID"/>
        </w:rPr>
      </w:pPr>
    </w:p>
    <w:p w:rsidR="007F4AE4" w:rsidRDefault="007F4AE4">
      <w:pPr>
        <w:spacing w:line="360" w:lineRule="auto"/>
        <w:rPr>
          <w:rFonts w:ascii="Century Gothic" w:eastAsia="Century Gothic" w:hAnsi="Century Gothic" w:cs="Century Gothic"/>
          <w:color w:val="FFFFFF"/>
          <w:lang w:val="id-ID"/>
        </w:rPr>
      </w:pPr>
    </w:p>
    <w:p w:rsidR="007F4AE4" w:rsidRPr="007F4AE4" w:rsidRDefault="007F4AE4">
      <w:pPr>
        <w:spacing w:line="360" w:lineRule="auto"/>
        <w:rPr>
          <w:rFonts w:ascii="Century Gothic" w:eastAsia="Century Gothic" w:hAnsi="Century Gothic" w:cs="Century Gothic"/>
          <w:color w:val="FFFFFF"/>
          <w:lang w:val="id-ID"/>
        </w:rPr>
      </w:pPr>
    </w:p>
    <w:p w:rsidR="00CD27D9" w:rsidRDefault="00F56325" w:rsidP="0065644B">
      <w:pPr>
        <w:spacing w:after="0" w:line="360" w:lineRule="auto"/>
        <w:ind w:firstLine="360"/>
        <w:jc w:val="center"/>
        <w:rPr>
          <w:rFonts w:ascii="Century Gothic" w:eastAsia="Century Gothic" w:hAnsi="Century Gothic" w:cs="Century Gothic"/>
          <w:b/>
        </w:rPr>
      </w:pPr>
      <w:r>
        <w:rPr>
          <w:rFonts w:ascii="Century Gothic" w:eastAsia="Century Gothic" w:hAnsi="Century Gothic" w:cs="Century Gothic"/>
          <w:b/>
        </w:rPr>
        <w:lastRenderedPageBreak/>
        <w:t>REKAPITULASI PERKARA DIMINUTASI</w:t>
      </w:r>
    </w:p>
    <w:p w:rsidR="00CD27D9" w:rsidRDefault="00F56325" w:rsidP="0065644B">
      <w:pPr>
        <w:spacing w:after="0" w:line="360" w:lineRule="auto"/>
        <w:jc w:val="center"/>
        <w:rPr>
          <w:rFonts w:ascii="Century Gothic" w:eastAsia="Century Gothic" w:hAnsi="Century Gothic" w:cs="Century Gothic"/>
          <w:b/>
        </w:rPr>
      </w:pPr>
      <w:r>
        <w:rPr>
          <w:rFonts w:ascii="Century Gothic" w:eastAsia="Century Gothic" w:hAnsi="Century Gothic" w:cs="Century Gothic"/>
          <w:b/>
        </w:rPr>
        <w:t>PADA PENGADILAN TK</w:t>
      </w:r>
      <w:r w:rsidR="00CB3E26">
        <w:rPr>
          <w:rFonts w:ascii="Century Gothic" w:eastAsia="Century Gothic" w:hAnsi="Century Gothic" w:cs="Century Gothic"/>
          <w:b/>
          <w:lang w:val="id-ID"/>
        </w:rPr>
        <w:t>.</w:t>
      </w:r>
      <w:r w:rsidR="0065644B">
        <w:rPr>
          <w:rFonts w:ascii="Century Gothic" w:eastAsia="Century Gothic" w:hAnsi="Century Gothic" w:cs="Century Gothic"/>
          <w:b/>
        </w:rPr>
        <w:t xml:space="preserve"> PERTAMA &amp; TK</w:t>
      </w:r>
      <w:r w:rsidR="00CB3E26">
        <w:rPr>
          <w:rFonts w:ascii="Century Gothic" w:eastAsia="Century Gothic" w:hAnsi="Century Gothic" w:cs="Century Gothic"/>
          <w:b/>
          <w:lang w:val="id-ID"/>
        </w:rPr>
        <w:t>.</w:t>
      </w:r>
      <w:r w:rsidR="0065644B">
        <w:rPr>
          <w:rFonts w:ascii="Century Gothic" w:eastAsia="Century Gothic" w:hAnsi="Century Gothic" w:cs="Century Gothic"/>
          <w:b/>
        </w:rPr>
        <w:t xml:space="preserve"> BANDING TAHUN 2014</w:t>
      </w:r>
    </w:p>
    <w:p w:rsidR="007C17FC" w:rsidRDefault="007C17FC" w:rsidP="0065644B">
      <w:pPr>
        <w:spacing w:after="0" w:line="360" w:lineRule="auto"/>
        <w:jc w:val="center"/>
        <w:rPr>
          <w:rFonts w:ascii="Century Gothic" w:eastAsia="Century Gothic" w:hAnsi="Century Gothic" w:cs="Century Gothic"/>
          <w:b/>
        </w:rPr>
      </w:pPr>
    </w:p>
    <w:tbl>
      <w:tblPr>
        <w:tblW w:w="0" w:type="auto"/>
        <w:tblInd w:w="108" w:type="dxa"/>
        <w:tblLayout w:type="fixed"/>
        <w:tblCellMar>
          <w:left w:w="10" w:type="dxa"/>
          <w:right w:w="10" w:type="dxa"/>
        </w:tblCellMar>
        <w:tblLook w:val="04A0"/>
      </w:tblPr>
      <w:tblGrid>
        <w:gridCol w:w="445"/>
        <w:gridCol w:w="1823"/>
        <w:gridCol w:w="993"/>
        <w:gridCol w:w="1032"/>
        <w:gridCol w:w="567"/>
        <w:gridCol w:w="992"/>
        <w:gridCol w:w="992"/>
        <w:gridCol w:w="567"/>
        <w:gridCol w:w="993"/>
        <w:gridCol w:w="708"/>
      </w:tblGrid>
      <w:tr w:rsidR="00F04C3D" w:rsidTr="008C3062">
        <w:trPr>
          <w:trHeight w:val="128"/>
        </w:trPr>
        <w:tc>
          <w:tcPr>
            <w:tcW w:w="445"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NO</w:t>
            </w:r>
          </w:p>
        </w:tc>
        <w:tc>
          <w:tcPr>
            <w:tcW w:w="1823"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SATUAN KERJA</w:t>
            </w:r>
          </w:p>
        </w:tc>
        <w:tc>
          <w:tcPr>
            <w:tcW w:w="2592"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PIDANA</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PERDATA</w:t>
            </w:r>
          </w:p>
        </w:tc>
        <w:tc>
          <w:tcPr>
            <w:tcW w:w="993" w:type="dxa"/>
            <w:vMerge w:val="restart"/>
            <w:tcBorders>
              <w:top w:val="single" w:sz="4" w:space="0" w:color="000000"/>
              <w:left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rPr>
                <w:rFonts w:ascii="Arial Narrow" w:eastAsia="Arial Narrow" w:hAnsi="Arial Narrow" w:cs="Arial Narrow"/>
                <w:b/>
                <w:sz w:val="18"/>
              </w:rPr>
            </w:pPr>
            <w:r>
              <w:rPr>
                <w:rFonts w:ascii="Arial Narrow" w:eastAsia="Arial Narrow" w:hAnsi="Arial Narrow" w:cs="Arial Narrow"/>
                <w:b/>
                <w:sz w:val="18"/>
              </w:rPr>
              <w:t>JUMLAH</w:t>
            </w:r>
          </w:p>
          <w:p w:rsidR="00F04C3D" w:rsidRDefault="00F04C3D">
            <w:pPr>
              <w:spacing w:after="0" w:line="240" w:lineRule="auto"/>
              <w:jc w:val="center"/>
            </w:pPr>
            <w:r>
              <w:rPr>
                <w:rFonts w:ascii="Arial Narrow" w:eastAsia="Arial Narrow" w:hAnsi="Arial Narrow" w:cs="Arial Narrow"/>
                <w:b/>
                <w:sz w:val="18"/>
              </w:rPr>
              <w:t>PANITERA</w:t>
            </w:r>
          </w:p>
        </w:tc>
        <w:tc>
          <w:tcPr>
            <w:tcW w:w="708" w:type="dxa"/>
            <w:vMerge w:val="restart"/>
            <w:tcBorders>
              <w:top w:val="single" w:sz="4" w:space="0" w:color="000000"/>
              <w:left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KET</w:t>
            </w:r>
          </w:p>
        </w:tc>
      </w:tr>
      <w:tr w:rsidR="00F04C3D" w:rsidTr="008C3062">
        <w:trPr>
          <w:trHeight w:val="368"/>
        </w:trPr>
        <w:tc>
          <w:tcPr>
            <w:tcW w:w="445"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rPr>
                <w:rFonts w:ascii="Calibri" w:eastAsia="Calibri" w:hAnsi="Calibri" w:cs="Calibri"/>
              </w:rPr>
            </w:pPr>
          </w:p>
        </w:tc>
        <w:tc>
          <w:tcPr>
            <w:tcW w:w="1823"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rPr>
                <w:rFonts w:ascii="Calibri" w:eastAsia="Calibri" w:hAnsi="Calibri" w:cs="Calibri"/>
              </w:rPr>
            </w:pPr>
          </w:p>
        </w:tc>
        <w:tc>
          <w:tcPr>
            <w:tcW w:w="9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MASUK MINUTASI</w:t>
            </w:r>
          </w:p>
        </w:tc>
        <w:tc>
          <w:tcPr>
            <w:tcW w:w="10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SELESAI  MINUTASI</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SISA</w:t>
            </w:r>
          </w:p>
        </w:tc>
        <w:tc>
          <w:tcPr>
            <w:tcW w:w="99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MASUK MINUTASI</w:t>
            </w:r>
          </w:p>
        </w:tc>
        <w:tc>
          <w:tcPr>
            <w:tcW w:w="99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SELESAI MINUTASI</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pPr>
            <w:r>
              <w:rPr>
                <w:rFonts w:ascii="Arial Narrow" w:eastAsia="Arial Narrow" w:hAnsi="Arial Narrow" w:cs="Arial Narrow"/>
                <w:b/>
                <w:sz w:val="18"/>
              </w:rPr>
              <w:t>SISA</w:t>
            </w:r>
          </w:p>
        </w:tc>
        <w:tc>
          <w:tcPr>
            <w:tcW w:w="993" w:type="dxa"/>
            <w:vMerge/>
            <w:tcBorders>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rPr>
                <w:rFonts w:ascii="Calibri" w:eastAsia="Calibri" w:hAnsi="Calibri" w:cs="Calibri"/>
              </w:rPr>
            </w:pPr>
          </w:p>
        </w:tc>
        <w:tc>
          <w:tcPr>
            <w:tcW w:w="708" w:type="dxa"/>
            <w:vMerge/>
            <w:tcBorders>
              <w:left w:val="single" w:sz="4" w:space="0" w:color="000000"/>
              <w:bottom w:val="single" w:sz="4" w:space="0" w:color="000000"/>
              <w:right w:val="single" w:sz="4" w:space="0" w:color="000000"/>
            </w:tcBorders>
            <w:shd w:val="clear" w:color="auto" w:fill="FFC000"/>
            <w:tcMar>
              <w:left w:w="108" w:type="dxa"/>
              <w:right w:w="108" w:type="dxa"/>
            </w:tcMar>
            <w:vAlign w:val="center"/>
          </w:tcPr>
          <w:p w:rsidR="00F04C3D" w:rsidRDefault="00F04C3D">
            <w:pPr>
              <w:spacing w:after="0" w:line="240" w:lineRule="auto"/>
              <w:jc w:val="center"/>
              <w:rPr>
                <w:rFonts w:ascii="Calibri" w:eastAsia="Calibri" w:hAnsi="Calibri" w:cs="Calibri"/>
              </w:rPr>
            </w:pPr>
          </w:p>
        </w:tc>
      </w:tr>
      <w:tr w:rsidR="00E23C03" w:rsidTr="0025776A">
        <w:trPr>
          <w:trHeight w:val="1"/>
        </w:trPr>
        <w:tc>
          <w:tcPr>
            <w:tcW w:w="44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CD27D9" w:rsidRDefault="00F56325">
            <w:pPr>
              <w:spacing w:after="0" w:line="240" w:lineRule="auto"/>
              <w:jc w:val="center"/>
            </w:pPr>
            <w:r>
              <w:rPr>
                <w:rFonts w:ascii="Arial Narrow" w:eastAsia="Arial Narrow" w:hAnsi="Arial Narrow" w:cs="Arial Narrow"/>
                <w:b/>
                <w:i/>
                <w:sz w:val="20"/>
              </w:rPr>
              <w:t>1.</w:t>
            </w:r>
          </w:p>
        </w:tc>
        <w:tc>
          <w:tcPr>
            <w:tcW w:w="182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CD27D9" w:rsidRDefault="00F56325">
            <w:pPr>
              <w:spacing w:after="0" w:line="240" w:lineRule="auto"/>
              <w:jc w:val="center"/>
            </w:pPr>
            <w:r>
              <w:rPr>
                <w:rFonts w:ascii="Arial Narrow" w:eastAsia="Arial Narrow" w:hAnsi="Arial Narrow" w:cs="Arial Narrow"/>
                <w:b/>
                <w:i/>
                <w:sz w:val="20"/>
              </w:rPr>
              <w:t>2.</w:t>
            </w:r>
          </w:p>
        </w:tc>
        <w:tc>
          <w:tcPr>
            <w:tcW w:w="9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3.</w:t>
            </w:r>
          </w:p>
        </w:tc>
        <w:tc>
          <w:tcPr>
            <w:tcW w:w="10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4.</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6.</w:t>
            </w:r>
          </w:p>
        </w:tc>
        <w:tc>
          <w:tcPr>
            <w:tcW w:w="99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7.</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8.</w:t>
            </w:r>
          </w:p>
        </w:tc>
        <w:tc>
          <w:tcPr>
            <w:tcW w:w="9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9.</w:t>
            </w:r>
          </w:p>
        </w:tc>
        <w:tc>
          <w:tcPr>
            <w:tcW w:w="7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CD27D9" w:rsidRDefault="00F56325">
            <w:pPr>
              <w:spacing w:after="0" w:line="240" w:lineRule="auto"/>
              <w:jc w:val="center"/>
            </w:pPr>
            <w:r>
              <w:rPr>
                <w:rFonts w:ascii="Arial Narrow" w:eastAsia="Arial Narrow" w:hAnsi="Arial Narrow" w:cs="Arial Narrow"/>
                <w:b/>
                <w:i/>
                <w:sz w:val="20"/>
              </w:rPr>
              <w:t>10.</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sz w:val="20"/>
              </w:rPr>
              <w:t>PT Banda Aceh</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322</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322</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126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118</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8</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17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2.</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Banda Aceh</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376</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333</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43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282</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22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10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3.</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Lhokseumawe</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182</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168</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65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65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8</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4.</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Bireuen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196</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166</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23</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8</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5.</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Langsa</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182</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144</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24</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5</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9</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60"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6.</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Sabang</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33</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32</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15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7.</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Calang</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61</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60</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2</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8.</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Tapaktuan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C3062" w:rsidRDefault="00F1729B" w:rsidP="007F4AE4">
            <w:pPr>
              <w:spacing w:after="0" w:line="312" w:lineRule="auto"/>
              <w:jc w:val="right"/>
            </w:pPr>
            <w:r>
              <w:t>109</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105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92827" w:rsidRDefault="00F1729B" w:rsidP="007F4AE4">
            <w:pPr>
              <w:spacing w:after="0" w:line="312" w:lineRule="auto"/>
              <w:jc w:val="right"/>
              <w:rPr>
                <w:lang w:val="id-ID"/>
              </w:rPr>
            </w:pPr>
            <w:r>
              <w:rPr>
                <w:lang w:val="id-ID"/>
              </w:rPr>
              <w:t>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17</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92827" w:rsidRDefault="00F1729B" w:rsidP="007F4AE4">
            <w:pPr>
              <w:spacing w:after="0" w:line="360" w:lineRule="auto"/>
              <w:jc w:val="right"/>
              <w:rPr>
                <w:lang w:val="id-ID"/>
              </w:rPr>
            </w:pPr>
            <w:r>
              <w:rPr>
                <w:lang w:val="id-ID"/>
              </w:rPr>
              <w:t>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9.</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Singkil</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97</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97</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8</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60"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10.</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Meulaboh</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182</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161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5011F" w:rsidRDefault="00F1729B" w:rsidP="007F4AE4">
            <w:pPr>
              <w:spacing w:after="0" w:line="312" w:lineRule="auto"/>
              <w:jc w:val="right"/>
              <w:rPr>
                <w:lang w:val="id-ID"/>
              </w:rPr>
            </w:pPr>
            <w:r>
              <w:rPr>
                <w:lang w:val="id-ID"/>
              </w:rPr>
              <w:t>21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24</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85011F" w:rsidRDefault="00F1729B" w:rsidP="007F4AE4">
            <w:pPr>
              <w:spacing w:after="0" w:line="360" w:lineRule="auto"/>
              <w:jc w:val="right"/>
              <w:rPr>
                <w:lang w:val="id-ID"/>
              </w:rPr>
            </w:pPr>
            <w:r>
              <w:rPr>
                <w:lang w:val="id-ID"/>
              </w:rPr>
              <w:t>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4</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11.</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Sinabang</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67</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65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7</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12.</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Sigli</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330</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314</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77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73</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13.</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Lhoksukon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216</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188</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25776A" w:rsidRDefault="00F1729B" w:rsidP="007F4AE4">
            <w:pPr>
              <w:spacing w:after="0" w:line="312" w:lineRule="auto"/>
              <w:jc w:val="right"/>
              <w:rPr>
                <w:lang w:val="id-ID"/>
              </w:rPr>
            </w:pPr>
            <w:r>
              <w:rPr>
                <w:lang w:val="id-ID"/>
              </w:rPr>
              <w:t>28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69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62</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25776A" w:rsidRDefault="00F1729B" w:rsidP="007F4AE4">
            <w:pPr>
              <w:spacing w:after="0" w:line="360" w:lineRule="auto"/>
              <w:jc w:val="right"/>
              <w:rPr>
                <w:lang w:val="id-ID"/>
              </w:rPr>
            </w:pPr>
            <w:r>
              <w:rPr>
                <w:lang w:val="id-ID"/>
              </w:rPr>
              <w:t>7</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4</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14.</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Idi</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242</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198</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44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9</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19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2</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15.</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Takengon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202</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140</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62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94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84</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rsidP="007F4AE4">
            <w:pPr>
              <w:spacing w:after="0" w:line="360" w:lineRule="auto"/>
              <w:jc w:val="right"/>
              <w:rPr>
                <w:lang w:val="id-ID"/>
              </w:rPr>
            </w:pPr>
            <w:r>
              <w:rPr>
                <w:lang w:val="id-ID"/>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2</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16.</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Blangkejeren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57</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54</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AF2908" w:rsidRDefault="00F1729B" w:rsidP="007F4AE4">
            <w:pPr>
              <w:spacing w:after="0" w:line="312" w:lineRule="auto"/>
              <w:jc w:val="right"/>
              <w:rPr>
                <w:lang w:val="id-ID"/>
              </w:rPr>
            </w:pPr>
            <w:r>
              <w:rPr>
                <w:lang w:val="id-ID"/>
              </w:rPr>
              <w:t>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11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17.</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Kutacane</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231</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213</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19</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3</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pPr>
              <w:spacing w:after="0" w:line="360" w:lineRule="auto"/>
              <w:jc w:val="center"/>
              <w:rPr>
                <w:rFonts w:ascii="Calibri" w:eastAsia="Calibri" w:hAnsi="Calibri" w:cs="Calibri"/>
              </w:rPr>
            </w:pPr>
            <w:r>
              <w:rPr>
                <w:rFonts w:ascii="Calibri" w:eastAsia="Calibri" w:hAnsi="Calibri" w:cs="Calibri"/>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18.</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Kuala Simpang</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244</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172</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72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21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r w:rsidR="00F1729B" w:rsidTr="007F4AE4">
        <w:trPr>
          <w:trHeight w:val="1"/>
        </w:trPr>
        <w:tc>
          <w:tcPr>
            <w:tcW w:w="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center"/>
            </w:pPr>
            <w:r>
              <w:rPr>
                <w:rFonts w:ascii="Arial Narrow" w:eastAsia="Arial Narrow" w:hAnsi="Arial Narrow" w:cs="Arial Narrow"/>
                <w:sz w:val="20"/>
              </w:rPr>
              <w:t>19.</w:t>
            </w:r>
          </w:p>
        </w:tc>
        <w:tc>
          <w:tcPr>
            <w:tcW w:w="18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pPr>
            <w:r>
              <w:rPr>
                <w:rFonts w:ascii="Arial Narrow" w:eastAsia="Arial Narrow" w:hAnsi="Arial Narrow" w:cs="Arial Narrow"/>
                <w:color w:val="000000"/>
                <w:sz w:val="20"/>
              </w:rPr>
              <w:t>PN Jantho</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295</w:t>
            </w:r>
          </w:p>
        </w:tc>
        <w:tc>
          <w:tcPr>
            <w:tcW w:w="1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12" w:lineRule="auto"/>
              <w:jc w:val="right"/>
            </w:pPr>
            <w:r>
              <w:t>272</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23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12" w:lineRule="auto"/>
              <w:jc w:val="right"/>
            </w:pPr>
            <w:r>
              <w:t>75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951302" w:rsidP="007F4AE4">
            <w:pPr>
              <w:spacing w:after="0" w:line="360" w:lineRule="auto"/>
              <w:jc w:val="right"/>
            </w:pPr>
            <w:r>
              <w:t>73</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Default="00F1729B" w:rsidP="007F4AE4">
            <w:pPr>
              <w:spacing w:after="0" w:line="360" w:lineRule="auto"/>
              <w:jc w:val="right"/>
            </w:pPr>
            <w:r>
              <w:t>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A2DAE" w:rsidRDefault="00F1729B" w:rsidP="007F4AE4">
            <w:pPr>
              <w:autoSpaceDE w:val="0"/>
              <w:autoSpaceDN w:val="0"/>
              <w:adjustRightInd w:val="0"/>
              <w:spacing w:after="0"/>
              <w:jc w:val="center"/>
              <w:rPr>
                <w:rFonts w:ascii="Century Gothic" w:hAnsi="Century Gothic"/>
                <w:sz w:val="20"/>
                <w:szCs w:val="20"/>
                <w:lang w:val="id-ID"/>
              </w:rPr>
            </w:pPr>
            <w:r w:rsidRPr="009A2DAE">
              <w:rPr>
                <w:rFonts w:ascii="Century Gothic" w:hAnsi="Century Gothic"/>
                <w:sz w:val="20"/>
                <w:szCs w:val="20"/>
                <w:lang w:val="id-ID"/>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729B" w:rsidRPr="009015B5" w:rsidRDefault="00F1729B">
            <w:pPr>
              <w:spacing w:after="0" w:line="360" w:lineRule="auto"/>
              <w:jc w:val="center"/>
              <w:rPr>
                <w:rFonts w:ascii="Calibri" w:eastAsia="Calibri" w:hAnsi="Calibri" w:cs="Calibri"/>
                <w:lang w:val="id-ID"/>
              </w:rPr>
            </w:pPr>
            <w:r>
              <w:rPr>
                <w:rFonts w:ascii="Calibri" w:eastAsia="Calibri" w:hAnsi="Calibri" w:cs="Calibri"/>
                <w:lang w:val="id-ID"/>
              </w:rPr>
              <w:t>-</w:t>
            </w:r>
          </w:p>
        </w:tc>
      </w:tr>
    </w:tbl>
    <w:p w:rsidR="00CD27D9" w:rsidRDefault="00CD27D9">
      <w:pPr>
        <w:tabs>
          <w:tab w:val="center" w:pos="1985"/>
          <w:tab w:val="center" w:pos="8080"/>
        </w:tabs>
        <w:spacing w:after="0" w:line="240" w:lineRule="auto"/>
        <w:jc w:val="both"/>
        <w:rPr>
          <w:rFonts w:ascii="Arial Narrow" w:eastAsia="Arial Narrow" w:hAnsi="Arial Narrow" w:cs="Arial Narrow"/>
        </w:rPr>
      </w:pPr>
    </w:p>
    <w:p w:rsidR="00CD27D9" w:rsidRDefault="00CD27D9">
      <w:pPr>
        <w:tabs>
          <w:tab w:val="center" w:pos="1985"/>
          <w:tab w:val="center" w:pos="8080"/>
        </w:tabs>
        <w:spacing w:after="0" w:line="240" w:lineRule="auto"/>
        <w:jc w:val="both"/>
        <w:rPr>
          <w:rFonts w:ascii="Arial Narrow" w:eastAsia="Arial Narrow" w:hAnsi="Arial Narrow" w:cs="Arial Narrow"/>
        </w:rPr>
      </w:pPr>
    </w:p>
    <w:p w:rsidR="00757951" w:rsidRDefault="00757951">
      <w:pPr>
        <w:tabs>
          <w:tab w:val="center" w:pos="1985"/>
          <w:tab w:val="center" w:pos="8080"/>
        </w:tabs>
        <w:spacing w:after="0" w:line="240" w:lineRule="auto"/>
        <w:jc w:val="both"/>
        <w:rPr>
          <w:rFonts w:ascii="Arial Narrow" w:eastAsia="Arial Narrow" w:hAnsi="Arial Narrow" w:cs="Arial Narrow"/>
        </w:rPr>
      </w:pPr>
    </w:p>
    <w:p w:rsidR="00757951" w:rsidRDefault="00757951">
      <w:pPr>
        <w:tabs>
          <w:tab w:val="center" w:pos="1985"/>
          <w:tab w:val="center" w:pos="8080"/>
        </w:tabs>
        <w:spacing w:after="0" w:line="240" w:lineRule="auto"/>
        <w:jc w:val="both"/>
        <w:rPr>
          <w:rFonts w:ascii="Arial Narrow" w:eastAsia="Arial Narrow" w:hAnsi="Arial Narrow" w:cs="Arial Narrow"/>
        </w:rPr>
      </w:pPr>
    </w:p>
    <w:p w:rsidR="00757951" w:rsidRPr="00C258DC" w:rsidRDefault="00547C1B" w:rsidP="00757951">
      <w:pPr>
        <w:tabs>
          <w:tab w:val="center" w:pos="1985"/>
          <w:tab w:val="center" w:pos="5954"/>
        </w:tabs>
        <w:spacing w:after="0" w:line="240" w:lineRule="auto"/>
        <w:jc w:val="both"/>
        <w:rPr>
          <w:rFonts w:ascii="Century Gothic" w:eastAsia="Arial Narrow" w:hAnsi="Century Gothic" w:cs="Times New Roman"/>
          <w:lang w:val="id-ID"/>
        </w:rPr>
      </w:pPr>
      <w:r>
        <w:rPr>
          <w:rFonts w:ascii="Arial Narrow" w:eastAsia="Arial Narrow" w:hAnsi="Arial Narrow" w:cs="Arial Narrow"/>
        </w:rPr>
        <w:tab/>
      </w:r>
      <w:r w:rsidR="00757951" w:rsidRPr="00C258DC">
        <w:rPr>
          <w:rFonts w:ascii="Century Gothic" w:eastAsia="Arial Narrow" w:hAnsi="Century Gothic" w:cs="Times New Roman"/>
          <w:lang w:val="id-ID"/>
        </w:rPr>
        <w:t xml:space="preserve">                  </w:t>
      </w:r>
      <w:proofErr w:type="gramStart"/>
      <w:r w:rsidR="00757951" w:rsidRPr="00C258DC">
        <w:rPr>
          <w:rFonts w:ascii="Century Gothic" w:eastAsia="Arial Narrow" w:hAnsi="Century Gothic" w:cs="Times New Roman"/>
        </w:rPr>
        <w:t>Mengetahui :</w:t>
      </w:r>
      <w:proofErr w:type="gramEnd"/>
      <w:r w:rsidR="00757951" w:rsidRPr="00C258DC">
        <w:rPr>
          <w:rFonts w:ascii="Century Gothic" w:eastAsia="Arial Narrow" w:hAnsi="Century Gothic" w:cs="Times New Roman"/>
          <w:lang w:val="id-ID"/>
        </w:rPr>
        <w:t xml:space="preserve">                                                  </w:t>
      </w:r>
      <w:r w:rsidR="00757951">
        <w:rPr>
          <w:rFonts w:ascii="Century Gothic" w:eastAsia="Arial Narrow" w:hAnsi="Century Gothic" w:cs="Times New Roman"/>
          <w:lang w:val="id-ID"/>
        </w:rPr>
        <w:t xml:space="preserve"> </w:t>
      </w:r>
      <w:r w:rsidR="00757951" w:rsidRPr="00C258DC">
        <w:rPr>
          <w:rFonts w:ascii="Century Gothic" w:eastAsia="Arial Narrow" w:hAnsi="Century Gothic" w:cs="Times New Roman"/>
        </w:rPr>
        <w:t>Banda Aceh,   Januari 201</w:t>
      </w:r>
      <w:r w:rsidR="00757951"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 xml:space="preserve">Pengadilan Tinggi/Tipikor Banda Aceh </w:t>
      </w:r>
    </w:p>
    <w:p w:rsidR="00757951" w:rsidRPr="00C258DC" w:rsidRDefault="00757951" w:rsidP="00757951">
      <w:pPr>
        <w:tabs>
          <w:tab w:val="center" w:pos="1701"/>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lang w:val="id-ID"/>
        </w:rPr>
        <w:t xml:space="preserve">                                                                                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 xml:space="preserve">H. </w:t>
      </w:r>
      <w:r w:rsidRPr="00C258DC">
        <w:rPr>
          <w:rFonts w:ascii="Century Gothic" w:eastAsia="Arial Narrow" w:hAnsi="Century Gothic" w:cs="Times New Roman"/>
          <w:b/>
          <w:u w:val="single"/>
          <w:lang w:val="id-ID"/>
        </w:rPr>
        <w:t>CHAIDIR</w:t>
      </w:r>
      <w:r w:rsidRPr="00C258DC">
        <w:rPr>
          <w:rFonts w:ascii="Century Gothic" w:eastAsia="Arial Narrow" w:hAnsi="Century Gothic" w:cs="Times New Roman"/>
          <w:b/>
          <w:u w:val="single"/>
        </w:rPr>
        <w:t>,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 19620616 198503 1 006</w:t>
      </w:r>
    </w:p>
    <w:p w:rsidR="00836539" w:rsidRDefault="00836539" w:rsidP="00757951">
      <w:pPr>
        <w:tabs>
          <w:tab w:val="center" w:pos="1985"/>
          <w:tab w:val="center" w:pos="8080"/>
        </w:tabs>
        <w:spacing w:after="0" w:line="240" w:lineRule="auto"/>
        <w:jc w:val="both"/>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E23C03" w:rsidRDefault="00E23C03">
      <w:pPr>
        <w:tabs>
          <w:tab w:val="center" w:pos="1985"/>
          <w:tab w:val="center" w:pos="8080"/>
        </w:tabs>
        <w:spacing w:after="0" w:line="240" w:lineRule="auto"/>
        <w:rPr>
          <w:rFonts w:ascii="Century Gothic" w:eastAsia="Century Gothic" w:hAnsi="Century Gothic" w:cs="Century Gothic"/>
        </w:rPr>
      </w:pPr>
    </w:p>
    <w:p w:rsidR="00E23C03" w:rsidRDefault="00E23C03">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836539" w:rsidRDefault="00836539">
      <w:pPr>
        <w:tabs>
          <w:tab w:val="center" w:pos="1985"/>
          <w:tab w:val="center" w:pos="8080"/>
        </w:tabs>
        <w:spacing w:after="0" w:line="240" w:lineRule="auto"/>
        <w:rPr>
          <w:rFonts w:ascii="Century Gothic" w:eastAsia="Century Gothic" w:hAnsi="Century Gothic" w:cs="Century Gothic"/>
        </w:rPr>
      </w:pPr>
    </w:p>
    <w:p w:rsidR="00360EE3" w:rsidRDefault="00360EE3">
      <w:pPr>
        <w:tabs>
          <w:tab w:val="center" w:pos="1985"/>
          <w:tab w:val="center" w:pos="8080"/>
        </w:tabs>
        <w:spacing w:after="0" w:line="240" w:lineRule="auto"/>
        <w:rPr>
          <w:rFonts w:ascii="Century Gothic" w:eastAsia="Century Gothic" w:hAnsi="Century Gothic" w:cs="Century Gothic"/>
        </w:rPr>
      </w:pPr>
    </w:p>
    <w:p w:rsidR="00757951" w:rsidRDefault="00757951">
      <w:pPr>
        <w:tabs>
          <w:tab w:val="center" w:pos="1985"/>
          <w:tab w:val="center" w:pos="8080"/>
        </w:tabs>
        <w:spacing w:after="0" w:line="240" w:lineRule="auto"/>
        <w:rPr>
          <w:rFonts w:ascii="Century Gothic" w:eastAsia="Century Gothic" w:hAnsi="Century Gothic" w:cs="Century Gothic"/>
        </w:rPr>
      </w:pPr>
    </w:p>
    <w:p w:rsidR="00CD27D9" w:rsidRDefault="00CD27D9" w:rsidP="00757951">
      <w:pPr>
        <w:spacing w:after="0" w:line="360" w:lineRule="auto"/>
        <w:jc w:val="both"/>
        <w:rPr>
          <w:rFonts w:ascii="Century Gothic" w:eastAsia="Century Gothic" w:hAnsi="Century Gothic" w:cs="Century Gothic"/>
          <w:b/>
        </w:rPr>
      </w:pPr>
    </w:p>
    <w:p w:rsidR="00757951" w:rsidRPr="00C258DC"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lastRenderedPageBreak/>
        <w:t xml:space="preserve">REKAPITULASI BELANJA PEGAWAI (00501011066) PADA </w:t>
      </w:r>
    </w:p>
    <w:p w:rsidR="00757951"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t>PENGADILAN TK</w:t>
      </w:r>
      <w:r w:rsidR="00CB3E26">
        <w:rPr>
          <w:rFonts w:ascii="Century Gothic" w:hAnsi="Century Gothic" w:cs="Times New Roman"/>
          <w:b/>
          <w:bCs/>
          <w:lang w:val="id-ID"/>
        </w:rPr>
        <w:t>.</w:t>
      </w:r>
      <w:r w:rsidRPr="00C258DC">
        <w:rPr>
          <w:rFonts w:ascii="Century Gothic" w:hAnsi="Century Gothic" w:cs="Times New Roman"/>
          <w:b/>
          <w:bCs/>
          <w:lang w:val="sv-SE"/>
        </w:rPr>
        <w:t xml:space="preserve"> PERTAMA &amp; TK</w:t>
      </w:r>
      <w:r w:rsidR="00CB3E26">
        <w:rPr>
          <w:rFonts w:ascii="Century Gothic" w:hAnsi="Century Gothic" w:cs="Times New Roman"/>
          <w:b/>
          <w:bCs/>
          <w:lang w:val="id-ID"/>
        </w:rPr>
        <w:t>.</w:t>
      </w:r>
      <w:r w:rsidRPr="00C258DC">
        <w:rPr>
          <w:rFonts w:ascii="Century Gothic" w:hAnsi="Century Gothic" w:cs="Times New Roman"/>
          <w:b/>
          <w:bCs/>
          <w:lang w:val="sv-SE"/>
        </w:rPr>
        <w:t xml:space="preserve"> BANDING</w:t>
      </w:r>
    </w:p>
    <w:p w:rsidR="008D37E4" w:rsidRPr="008D37E4" w:rsidRDefault="008D37E4" w:rsidP="00757951">
      <w:pPr>
        <w:spacing w:after="0" w:line="360" w:lineRule="auto"/>
        <w:jc w:val="center"/>
        <w:rPr>
          <w:rFonts w:ascii="Century Gothic" w:hAnsi="Century Gothic" w:cs="Times New Roman"/>
          <w:b/>
          <w:bCs/>
          <w:lang w:val="id-ID"/>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2299"/>
        <w:gridCol w:w="1984"/>
        <w:gridCol w:w="1985"/>
        <w:gridCol w:w="1843"/>
      </w:tblGrid>
      <w:tr w:rsidR="00757951" w:rsidRPr="00CB3E26" w:rsidTr="00CB3E26">
        <w:tc>
          <w:tcPr>
            <w:tcW w:w="820"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sv-SE"/>
              </w:rPr>
            </w:pPr>
            <w:r w:rsidRPr="00CB3E26">
              <w:rPr>
                <w:rFonts w:ascii="Century Gothic" w:hAnsi="Century Gothic" w:cs="Times New Roman"/>
                <w:b/>
                <w:bCs/>
                <w:sz w:val="20"/>
                <w:szCs w:val="20"/>
                <w:lang w:val="sv-SE"/>
              </w:rPr>
              <w:t>NO</w:t>
            </w:r>
          </w:p>
        </w:tc>
        <w:tc>
          <w:tcPr>
            <w:tcW w:w="2299"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sv-SE"/>
              </w:rPr>
            </w:pPr>
            <w:r w:rsidRPr="00CB3E26">
              <w:rPr>
                <w:rFonts w:ascii="Century Gothic" w:hAnsi="Century Gothic" w:cs="Times New Roman"/>
                <w:b/>
                <w:bCs/>
                <w:sz w:val="20"/>
                <w:szCs w:val="20"/>
                <w:lang w:val="sv-SE"/>
              </w:rPr>
              <w:t>SATUAN KERJA</w:t>
            </w:r>
          </w:p>
        </w:tc>
        <w:tc>
          <w:tcPr>
            <w:tcW w:w="1984"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id-ID"/>
              </w:rPr>
            </w:pPr>
            <w:r w:rsidRPr="00CB3E26">
              <w:rPr>
                <w:rFonts w:ascii="Century Gothic" w:hAnsi="Century Gothic" w:cs="Times New Roman"/>
                <w:b/>
                <w:bCs/>
                <w:sz w:val="20"/>
                <w:szCs w:val="20"/>
                <w:lang w:val="sv-SE"/>
              </w:rPr>
              <w:t>PAGU</w:t>
            </w:r>
            <w:r w:rsidR="00CB3E26">
              <w:rPr>
                <w:rFonts w:ascii="Century Gothic" w:hAnsi="Century Gothic" w:cs="Times New Roman"/>
                <w:b/>
                <w:bCs/>
                <w:sz w:val="20"/>
                <w:szCs w:val="20"/>
                <w:lang w:val="id-ID"/>
              </w:rPr>
              <w:t xml:space="preserve"> (Rp)</w:t>
            </w:r>
          </w:p>
        </w:tc>
        <w:tc>
          <w:tcPr>
            <w:tcW w:w="1985"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id-ID"/>
              </w:rPr>
            </w:pPr>
            <w:r w:rsidRPr="00CB3E26">
              <w:rPr>
                <w:rFonts w:ascii="Century Gothic" w:hAnsi="Century Gothic" w:cs="Times New Roman"/>
                <w:b/>
                <w:bCs/>
                <w:sz w:val="20"/>
                <w:szCs w:val="20"/>
                <w:lang w:val="sv-SE"/>
              </w:rPr>
              <w:t>REALISASI</w:t>
            </w:r>
            <w:r w:rsidR="00CB3E26">
              <w:rPr>
                <w:rFonts w:ascii="Century Gothic" w:hAnsi="Century Gothic" w:cs="Times New Roman"/>
                <w:b/>
                <w:bCs/>
                <w:sz w:val="20"/>
                <w:szCs w:val="20"/>
                <w:lang w:val="id-ID"/>
              </w:rPr>
              <w:t xml:space="preserve"> (Rp)</w:t>
            </w:r>
          </w:p>
        </w:tc>
        <w:tc>
          <w:tcPr>
            <w:tcW w:w="1843"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id-ID"/>
              </w:rPr>
            </w:pPr>
            <w:r w:rsidRPr="00CB3E26">
              <w:rPr>
                <w:rFonts w:ascii="Century Gothic" w:hAnsi="Century Gothic" w:cs="Times New Roman"/>
                <w:b/>
                <w:bCs/>
                <w:sz w:val="20"/>
                <w:szCs w:val="20"/>
                <w:lang w:val="sv-SE"/>
              </w:rPr>
              <w:t>SISA</w:t>
            </w:r>
            <w:r w:rsidR="00CB3E26">
              <w:rPr>
                <w:rFonts w:ascii="Century Gothic" w:hAnsi="Century Gothic" w:cs="Times New Roman"/>
                <w:b/>
                <w:bCs/>
                <w:sz w:val="20"/>
                <w:szCs w:val="20"/>
                <w:lang w:val="id-ID"/>
              </w:rPr>
              <w:t xml:space="preserve"> (Rp)</w:t>
            </w:r>
          </w:p>
        </w:tc>
      </w:tr>
      <w:tr w:rsidR="00757951" w:rsidRPr="00CB3E26" w:rsidTr="00CB3E26">
        <w:tc>
          <w:tcPr>
            <w:tcW w:w="820"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1</w:t>
            </w:r>
            <w:r w:rsidRPr="00CB3E26">
              <w:rPr>
                <w:rFonts w:ascii="Century Gothic" w:hAnsi="Century Gothic" w:cs="Times New Roman"/>
                <w:b/>
                <w:bCs/>
                <w:i/>
                <w:iCs/>
                <w:sz w:val="20"/>
                <w:szCs w:val="20"/>
                <w:lang w:val="id-ID"/>
              </w:rPr>
              <w:t>.</w:t>
            </w:r>
          </w:p>
        </w:tc>
        <w:tc>
          <w:tcPr>
            <w:tcW w:w="2299"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2</w:t>
            </w:r>
            <w:r w:rsidRPr="00CB3E26">
              <w:rPr>
                <w:rFonts w:ascii="Century Gothic" w:hAnsi="Century Gothic" w:cs="Times New Roman"/>
                <w:b/>
                <w:bCs/>
                <w:i/>
                <w:iCs/>
                <w:sz w:val="20"/>
                <w:szCs w:val="20"/>
                <w:lang w:val="id-ID"/>
              </w:rPr>
              <w:t>.</w:t>
            </w:r>
          </w:p>
        </w:tc>
        <w:tc>
          <w:tcPr>
            <w:tcW w:w="1984"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3</w:t>
            </w:r>
            <w:r w:rsidRPr="00CB3E26">
              <w:rPr>
                <w:rFonts w:ascii="Century Gothic" w:hAnsi="Century Gothic" w:cs="Times New Roman"/>
                <w:b/>
                <w:bCs/>
                <w:i/>
                <w:iCs/>
                <w:sz w:val="20"/>
                <w:szCs w:val="20"/>
                <w:lang w:val="id-ID"/>
              </w:rPr>
              <w:t>.</w:t>
            </w:r>
          </w:p>
        </w:tc>
        <w:tc>
          <w:tcPr>
            <w:tcW w:w="1985"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4</w:t>
            </w:r>
            <w:r w:rsidRPr="00CB3E26">
              <w:rPr>
                <w:rFonts w:ascii="Century Gothic" w:hAnsi="Century Gothic" w:cs="Times New Roman"/>
                <w:b/>
                <w:bCs/>
                <w:i/>
                <w:iCs/>
                <w:sz w:val="20"/>
                <w:szCs w:val="20"/>
                <w:lang w:val="id-ID"/>
              </w:rPr>
              <w:t>.</w:t>
            </w:r>
          </w:p>
        </w:tc>
        <w:tc>
          <w:tcPr>
            <w:tcW w:w="1843"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5</w:t>
            </w:r>
            <w:r w:rsidRPr="00CB3E26">
              <w:rPr>
                <w:rFonts w:ascii="Century Gothic" w:hAnsi="Century Gothic" w:cs="Times New Roman"/>
                <w:b/>
                <w:bCs/>
                <w:i/>
                <w:iCs/>
                <w:sz w:val="20"/>
                <w:szCs w:val="20"/>
                <w:lang w:val="id-ID"/>
              </w:rPr>
              <w:t>.</w:t>
            </w:r>
          </w:p>
        </w:tc>
      </w:tr>
      <w:tr w:rsidR="00757951" w:rsidRPr="00CB3E26" w:rsidTr="00CB3E26">
        <w:trPr>
          <w:trHeight w:val="192"/>
        </w:trPr>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lang w:val="sv-SE"/>
              </w:rPr>
              <w:t>1</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spacing w:after="0" w:line="360" w:lineRule="auto"/>
              <w:rPr>
                <w:rFonts w:ascii="Century Gothic" w:hAnsi="Century Gothic" w:cs="Times New Roman"/>
                <w:sz w:val="20"/>
                <w:szCs w:val="20"/>
                <w:lang w:val="sv-SE"/>
              </w:rPr>
            </w:pPr>
            <w:r w:rsidRPr="00CB3E26">
              <w:rPr>
                <w:rFonts w:ascii="Century Gothic" w:hAnsi="Century Gothic" w:cs="Times New Roman"/>
                <w:sz w:val="20"/>
                <w:szCs w:val="20"/>
                <w:lang w:val="sv-SE"/>
              </w:rPr>
              <w:t>PT Banda Aceh</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12.611.422.000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11.980.878.448</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630.543.552</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2</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Banda Aceh</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7.800.684.000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7.690.552.600</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110.131.400</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3</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Jantho</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lang w:val="id-ID"/>
              </w:rPr>
            </w:pPr>
            <w:r w:rsidRPr="00CB3E26">
              <w:rPr>
                <w:rFonts w:ascii="Century Gothic" w:hAnsi="Century Gothic" w:cs="Times New Roman"/>
                <w:sz w:val="20"/>
                <w:szCs w:val="20"/>
                <w:lang w:val="id-ID"/>
              </w:rPr>
              <w:t>3</w:t>
            </w:r>
            <w:r w:rsidRPr="00CB3E26">
              <w:rPr>
                <w:rFonts w:ascii="Century Gothic" w:hAnsi="Century Gothic" w:cs="Times New Roman"/>
                <w:sz w:val="20"/>
                <w:szCs w:val="20"/>
              </w:rPr>
              <w:t>.</w:t>
            </w:r>
            <w:r w:rsidRPr="00CB3E26">
              <w:rPr>
                <w:rFonts w:ascii="Century Gothic" w:hAnsi="Century Gothic" w:cs="Times New Roman"/>
                <w:sz w:val="20"/>
                <w:szCs w:val="20"/>
                <w:lang w:val="id-ID"/>
              </w:rPr>
              <w:t>616</w:t>
            </w:r>
            <w:r w:rsidRPr="00CB3E26">
              <w:rPr>
                <w:rFonts w:ascii="Century Gothic" w:hAnsi="Century Gothic" w:cs="Times New Roman"/>
                <w:sz w:val="20"/>
                <w:szCs w:val="20"/>
              </w:rPr>
              <w:t>.</w:t>
            </w:r>
            <w:r w:rsidRPr="00CB3E26">
              <w:rPr>
                <w:rFonts w:ascii="Century Gothic" w:hAnsi="Century Gothic" w:cs="Times New Roman"/>
                <w:sz w:val="20"/>
                <w:szCs w:val="20"/>
                <w:lang w:val="id-ID"/>
              </w:rPr>
              <w:t>030</w:t>
            </w:r>
            <w:r w:rsidRPr="00CB3E26">
              <w:rPr>
                <w:rFonts w:ascii="Century Gothic" w:hAnsi="Century Gothic" w:cs="Times New Roman"/>
                <w:sz w:val="20"/>
                <w:szCs w:val="20"/>
              </w:rPr>
              <w:t>.</w:t>
            </w:r>
            <w:r w:rsidRPr="00CB3E26">
              <w:rPr>
                <w:rFonts w:ascii="Century Gothic" w:hAnsi="Century Gothic" w:cs="Times New Roman"/>
                <w:sz w:val="20"/>
                <w:szCs w:val="20"/>
                <w:lang w:val="id-ID"/>
              </w:rPr>
              <w:t>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lang w:val="id-ID"/>
              </w:rPr>
            </w:pPr>
            <w:r w:rsidRPr="00CB3E26">
              <w:rPr>
                <w:rFonts w:ascii="Century Gothic" w:hAnsi="Century Gothic" w:cs="Times New Roman"/>
                <w:sz w:val="20"/>
                <w:szCs w:val="20"/>
                <w:lang w:val="id-ID"/>
              </w:rPr>
              <w:t>3</w:t>
            </w:r>
            <w:r w:rsidRPr="00CB3E26">
              <w:rPr>
                <w:rFonts w:ascii="Century Gothic" w:hAnsi="Century Gothic" w:cs="Times New Roman"/>
                <w:sz w:val="20"/>
                <w:szCs w:val="20"/>
              </w:rPr>
              <w:t>.</w:t>
            </w:r>
            <w:r w:rsidRPr="00CB3E26">
              <w:rPr>
                <w:rFonts w:ascii="Century Gothic" w:hAnsi="Century Gothic" w:cs="Times New Roman"/>
                <w:sz w:val="20"/>
                <w:szCs w:val="20"/>
                <w:lang w:val="id-ID"/>
              </w:rPr>
              <w:t>599</w:t>
            </w:r>
            <w:r w:rsidRPr="00CB3E26">
              <w:rPr>
                <w:rFonts w:ascii="Century Gothic" w:hAnsi="Century Gothic" w:cs="Times New Roman"/>
                <w:sz w:val="20"/>
                <w:szCs w:val="20"/>
              </w:rPr>
              <w:t>.</w:t>
            </w:r>
            <w:r w:rsidRPr="00CB3E26">
              <w:rPr>
                <w:rFonts w:ascii="Century Gothic" w:hAnsi="Century Gothic" w:cs="Times New Roman"/>
                <w:sz w:val="20"/>
                <w:szCs w:val="20"/>
                <w:lang w:val="id-ID"/>
              </w:rPr>
              <w:t>342</w:t>
            </w:r>
            <w:r w:rsidRPr="00CB3E26">
              <w:rPr>
                <w:rFonts w:ascii="Century Gothic" w:hAnsi="Century Gothic" w:cs="Times New Roman"/>
                <w:sz w:val="20"/>
                <w:szCs w:val="20"/>
              </w:rPr>
              <w:t>.</w:t>
            </w:r>
            <w:r w:rsidRPr="00CB3E26">
              <w:rPr>
                <w:rFonts w:ascii="Century Gothic" w:hAnsi="Century Gothic" w:cs="Times New Roman"/>
                <w:sz w:val="20"/>
                <w:szCs w:val="20"/>
                <w:lang w:val="id-ID"/>
              </w:rPr>
              <w:t>877</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16.687.123</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4</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Sabang</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2.334.951.000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2.334.542.000</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409.000</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5</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Sigli</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3.045.747.000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3.034.797.088</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10.949.912</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6</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Bireueun</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3.427.329.000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3.410.901.630</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16.427.370</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7</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Takengon</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2.668.233.000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2.467.300.391</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200.932.609</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8</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Lhokseumawe</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4.224.927.000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4.057.873.513</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339.853.487</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9</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Lhoksukon</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lang w:val="id-ID"/>
              </w:rPr>
            </w:pPr>
            <w:r w:rsidRPr="00CB3E26">
              <w:rPr>
                <w:rFonts w:ascii="Century Gothic" w:hAnsi="Century Gothic" w:cs="Times New Roman"/>
                <w:sz w:val="20"/>
                <w:szCs w:val="20"/>
                <w:lang w:val="id-ID"/>
              </w:rPr>
              <w:t>3</w:t>
            </w:r>
            <w:r w:rsidRPr="00CB3E26">
              <w:rPr>
                <w:rFonts w:ascii="Century Gothic" w:hAnsi="Century Gothic" w:cs="Times New Roman"/>
                <w:sz w:val="20"/>
                <w:szCs w:val="20"/>
              </w:rPr>
              <w:t>.</w:t>
            </w:r>
            <w:r w:rsidRPr="00CB3E26">
              <w:rPr>
                <w:rFonts w:ascii="Century Gothic" w:hAnsi="Century Gothic" w:cs="Times New Roman"/>
                <w:sz w:val="20"/>
                <w:szCs w:val="20"/>
                <w:lang w:val="id-ID"/>
              </w:rPr>
              <w:t>035</w:t>
            </w:r>
            <w:r w:rsidRPr="00CB3E26">
              <w:rPr>
                <w:rFonts w:ascii="Century Gothic" w:hAnsi="Century Gothic" w:cs="Times New Roman"/>
                <w:sz w:val="20"/>
                <w:szCs w:val="20"/>
              </w:rPr>
              <w:t>.</w:t>
            </w:r>
            <w:r w:rsidRPr="00CB3E26">
              <w:rPr>
                <w:rFonts w:ascii="Century Gothic" w:hAnsi="Century Gothic" w:cs="Times New Roman"/>
                <w:sz w:val="20"/>
                <w:szCs w:val="20"/>
                <w:lang w:val="id-ID"/>
              </w:rPr>
              <w:t>352</w:t>
            </w:r>
            <w:r w:rsidRPr="00CB3E26">
              <w:rPr>
                <w:rFonts w:ascii="Century Gothic" w:hAnsi="Century Gothic" w:cs="Times New Roman"/>
                <w:sz w:val="20"/>
                <w:szCs w:val="20"/>
              </w:rPr>
              <w:t>.</w:t>
            </w:r>
            <w:r w:rsidRPr="00CB3E26">
              <w:rPr>
                <w:rFonts w:ascii="Century Gothic" w:hAnsi="Century Gothic" w:cs="Times New Roman"/>
                <w:sz w:val="20"/>
                <w:szCs w:val="20"/>
                <w:lang w:val="id-ID"/>
              </w:rPr>
              <w:t>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2.956.270.648</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79.081.352</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10</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Idi</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3.022.191.000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2.790.924.662</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231.266.338</w:t>
            </w:r>
          </w:p>
        </w:tc>
      </w:tr>
      <w:tr w:rsidR="00757951" w:rsidRPr="00CB3E26" w:rsidTr="00CB3E26">
        <w:trPr>
          <w:trHeight w:val="64"/>
        </w:trPr>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11</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Langsa</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3.948.269.000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3.263.343.053</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235.620.947</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12</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Kuala Simpang</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3.322.889.000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3.287.296.338</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35.592.662</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13</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Blangkejeren</w:t>
            </w:r>
          </w:p>
        </w:tc>
        <w:tc>
          <w:tcPr>
            <w:tcW w:w="1984" w:type="dxa"/>
            <w:vAlign w:val="bottom"/>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3.021.810.000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2.143.829.975</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877.980.025</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14</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Kutacane</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2.840.073.000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2.856.999.645</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-16.926.645</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15</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Singkil</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2.418.038.000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2.429.571.678</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-11.533.678</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16</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Sinabang</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lang w:val="id-ID"/>
              </w:rPr>
            </w:pPr>
            <w:r w:rsidRPr="00CB3E26">
              <w:rPr>
                <w:rFonts w:ascii="Century Gothic" w:hAnsi="Century Gothic" w:cs="Times New Roman"/>
                <w:sz w:val="20"/>
                <w:szCs w:val="20"/>
                <w:lang w:val="id-ID"/>
              </w:rPr>
              <w:t>2</w:t>
            </w:r>
            <w:r w:rsidRPr="00CB3E26">
              <w:rPr>
                <w:rFonts w:ascii="Century Gothic" w:hAnsi="Century Gothic" w:cs="Times New Roman"/>
                <w:sz w:val="20"/>
                <w:szCs w:val="20"/>
              </w:rPr>
              <w:t>.</w:t>
            </w:r>
            <w:r w:rsidRPr="00CB3E26">
              <w:rPr>
                <w:rFonts w:ascii="Century Gothic" w:hAnsi="Century Gothic" w:cs="Times New Roman"/>
                <w:sz w:val="20"/>
                <w:szCs w:val="20"/>
                <w:lang w:val="id-ID"/>
              </w:rPr>
              <w:t>074</w:t>
            </w:r>
            <w:r w:rsidRPr="00CB3E26">
              <w:rPr>
                <w:rFonts w:ascii="Century Gothic" w:hAnsi="Century Gothic" w:cs="Times New Roman"/>
                <w:sz w:val="20"/>
                <w:szCs w:val="20"/>
              </w:rPr>
              <w:t>.</w:t>
            </w:r>
            <w:r w:rsidRPr="00CB3E26">
              <w:rPr>
                <w:rFonts w:ascii="Century Gothic" w:hAnsi="Century Gothic" w:cs="Times New Roman"/>
                <w:sz w:val="20"/>
                <w:szCs w:val="20"/>
                <w:lang w:val="id-ID"/>
              </w:rPr>
              <w:t>131</w:t>
            </w:r>
            <w:r w:rsidRPr="00CB3E26">
              <w:rPr>
                <w:rFonts w:ascii="Century Gothic" w:hAnsi="Century Gothic" w:cs="Times New Roman"/>
                <w:sz w:val="20"/>
                <w:szCs w:val="20"/>
              </w:rPr>
              <w:t>.</w:t>
            </w:r>
            <w:r w:rsidRPr="00CB3E26">
              <w:rPr>
                <w:rFonts w:ascii="Century Gothic" w:hAnsi="Century Gothic" w:cs="Times New Roman"/>
                <w:sz w:val="20"/>
                <w:szCs w:val="20"/>
                <w:lang w:val="id-ID"/>
              </w:rPr>
              <w:t>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2.055.636.398</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18.494.602</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17</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Tapaktuan</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2.295.015.000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2.289.604.449</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5.410.551</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18</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Meulaboh</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3.153.440.000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3.129.030.457</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959.480.027</w:t>
            </w:r>
          </w:p>
        </w:tc>
      </w:tr>
      <w:tr w:rsidR="00757951" w:rsidRPr="00CB3E26" w:rsidTr="00CB3E26">
        <w:tc>
          <w:tcPr>
            <w:tcW w:w="820" w:type="dxa"/>
            <w:vAlign w:val="center"/>
          </w:tcPr>
          <w:p w:rsidR="00757951" w:rsidRPr="00CB3E26" w:rsidRDefault="00757951" w:rsidP="00CB3E26">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19</w:t>
            </w:r>
            <w:r w:rsidRPr="00CB3E26">
              <w:rPr>
                <w:rFonts w:ascii="Century Gothic" w:hAnsi="Century Gothic" w:cs="Times New Roman"/>
                <w:sz w:val="20"/>
                <w:szCs w:val="20"/>
                <w:lang w:val="id-ID"/>
              </w:rPr>
              <w:t>.</w:t>
            </w:r>
          </w:p>
        </w:tc>
        <w:tc>
          <w:tcPr>
            <w:tcW w:w="2299" w:type="dxa"/>
            <w:vAlign w:val="center"/>
          </w:tcPr>
          <w:p w:rsidR="00757951" w:rsidRPr="00CB3E26" w:rsidRDefault="00757951" w:rsidP="00CB3E26">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Calang</w:t>
            </w:r>
          </w:p>
        </w:tc>
        <w:tc>
          <w:tcPr>
            <w:tcW w:w="1984" w:type="dxa"/>
            <w:vAlign w:val="center"/>
          </w:tcPr>
          <w:p w:rsidR="00757951" w:rsidRPr="00CB3E26" w:rsidRDefault="00757951" w:rsidP="00CB3E26">
            <w:pPr>
              <w:spacing w:after="0" w:line="360" w:lineRule="auto"/>
              <w:jc w:val="right"/>
              <w:rPr>
                <w:rFonts w:ascii="Century Gothic" w:hAnsi="Century Gothic" w:cs="Times New Roman"/>
                <w:sz w:val="20"/>
                <w:szCs w:val="20"/>
                <w:lang w:val="id-ID"/>
              </w:rPr>
            </w:pPr>
            <w:r w:rsidRPr="00CB3E26">
              <w:rPr>
                <w:rFonts w:ascii="Century Gothic" w:hAnsi="Century Gothic" w:cs="Times New Roman"/>
                <w:sz w:val="20"/>
                <w:szCs w:val="20"/>
                <w:lang w:val="id-ID"/>
              </w:rPr>
              <w:t>2</w:t>
            </w:r>
            <w:r w:rsidRPr="00CB3E26">
              <w:rPr>
                <w:rFonts w:ascii="Century Gothic" w:hAnsi="Century Gothic" w:cs="Times New Roman"/>
                <w:sz w:val="20"/>
                <w:szCs w:val="20"/>
              </w:rPr>
              <w:t>.424.472.000</w:t>
            </w:r>
          </w:p>
        </w:tc>
        <w:tc>
          <w:tcPr>
            <w:tcW w:w="1985"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2.375.235.815</w:t>
            </w:r>
          </w:p>
        </w:tc>
        <w:tc>
          <w:tcPr>
            <w:tcW w:w="1843" w:type="dxa"/>
            <w:vAlign w:val="center"/>
          </w:tcPr>
          <w:p w:rsidR="00757951" w:rsidRPr="00CB3E26" w:rsidRDefault="00757951" w:rsidP="00CB3E26">
            <w:pPr>
              <w:spacing w:after="0" w:line="360" w:lineRule="auto"/>
              <w:jc w:val="right"/>
              <w:rPr>
                <w:rFonts w:ascii="Century Gothic" w:hAnsi="Century Gothic" w:cs="Times New Roman"/>
                <w:sz w:val="20"/>
                <w:szCs w:val="20"/>
              </w:rPr>
            </w:pPr>
            <w:r w:rsidRPr="00CB3E26">
              <w:rPr>
                <w:rFonts w:ascii="Century Gothic" w:hAnsi="Century Gothic" w:cs="Times New Roman"/>
                <w:sz w:val="20"/>
                <w:szCs w:val="20"/>
              </w:rPr>
              <w:t>49.236.185</w:t>
            </w:r>
          </w:p>
        </w:tc>
      </w:tr>
    </w:tbl>
    <w:p w:rsidR="00757951" w:rsidRDefault="00757951" w:rsidP="00757951">
      <w:pPr>
        <w:spacing w:after="0" w:line="360" w:lineRule="auto"/>
        <w:jc w:val="center"/>
        <w:rPr>
          <w:rFonts w:ascii="Century Gothic" w:hAnsi="Century Gothic" w:cs="Times New Roman"/>
        </w:rPr>
      </w:pPr>
    </w:p>
    <w:p w:rsidR="00757951" w:rsidRDefault="00757951" w:rsidP="00757951">
      <w:pPr>
        <w:spacing w:after="0" w:line="360" w:lineRule="auto"/>
        <w:jc w:val="center"/>
        <w:rPr>
          <w:rFonts w:ascii="Century Gothic" w:hAnsi="Century Gothic" w:cs="Times New Roman"/>
        </w:rPr>
      </w:pPr>
    </w:p>
    <w:p w:rsidR="00757951" w:rsidRPr="00757951" w:rsidRDefault="00757951" w:rsidP="00757951">
      <w:pPr>
        <w:spacing w:after="0" w:line="360" w:lineRule="auto"/>
        <w:jc w:val="center"/>
        <w:rPr>
          <w:rFonts w:ascii="Century Gothic" w:hAnsi="Century Gothic" w:cs="Times New Roman"/>
        </w:rPr>
      </w:pPr>
    </w:p>
    <w:p w:rsidR="00757951" w:rsidRPr="00C258DC" w:rsidRDefault="00757951" w:rsidP="00757951">
      <w:pPr>
        <w:tabs>
          <w:tab w:val="center" w:pos="1985"/>
          <w:tab w:val="left" w:pos="5954"/>
          <w:tab w:val="center" w:pos="8080"/>
        </w:tabs>
        <w:spacing w:after="0" w:line="240" w:lineRule="auto"/>
        <w:jc w:val="both"/>
        <w:rPr>
          <w:rFonts w:ascii="Century Gothic" w:eastAsia="Arial Narrow" w:hAnsi="Century Gothic" w:cs="Times New Roman"/>
          <w:lang w:val="id-ID"/>
        </w:rPr>
      </w:pPr>
      <w:r>
        <w:rPr>
          <w:rFonts w:ascii="Century Gothic" w:eastAsia="Arial Narrow" w:hAnsi="Century Gothic" w:cs="Times New Roman"/>
          <w:lang w:val="id-ID"/>
        </w:rPr>
        <w:t xml:space="preserve">                   </w:t>
      </w:r>
      <w:r w:rsidRPr="00C258DC">
        <w:rPr>
          <w:rFonts w:ascii="Century Gothic" w:eastAsia="Arial Narrow" w:hAnsi="Century Gothic" w:cs="Times New Roman"/>
          <w:lang w:val="id-ID"/>
        </w:rPr>
        <w:t xml:space="preserve"> </w:t>
      </w:r>
      <w:proofErr w:type="gramStart"/>
      <w:r w:rsidRPr="00C258DC">
        <w:rPr>
          <w:rFonts w:ascii="Century Gothic" w:eastAsia="Arial Narrow" w:hAnsi="Century Gothic" w:cs="Times New Roman"/>
        </w:rPr>
        <w:t>Mengetahui :</w:t>
      </w:r>
      <w:proofErr w:type="gramEnd"/>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Banda Aceh,   Januari 201</w:t>
      </w:r>
      <w:r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 xml:space="preserve">Pengadilan Tinggi/Tipikor Banda Aceh </w:t>
      </w:r>
    </w:p>
    <w:p w:rsidR="00757951" w:rsidRPr="00C258DC" w:rsidRDefault="00757951" w:rsidP="00757951">
      <w:pPr>
        <w:tabs>
          <w:tab w:val="center" w:pos="1701"/>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r>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lang w:val="id-ID"/>
        </w:rPr>
        <w:t xml:space="preserve">                                                                         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Pr>
          <w:rFonts w:ascii="Century Gothic" w:eastAsia="Arial Narrow" w:hAnsi="Century Gothic" w:cs="Times New Roman"/>
          <w:b/>
        </w:rPr>
        <w:tab/>
        <w:t xml:space="preserve">        </w:t>
      </w:r>
      <w:r w:rsidRPr="00C258DC">
        <w:rPr>
          <w:rFonts w:ascii="Century Gothic" w:eastAsia="Arial Narrow" w:hAnsi="Century Gothic" w:cs="Times New Roman"/>
          <w:b/>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 xml:space="preserve">H. </w:t>
      </w:r>
      <w:r w:rsidRPr="00C258DC">
        <w:rPr>
          <w:rFonts w:ascii="Century Gothic" w:eastAsia="Arial Narrow" w:hAnsi="Century Gothic" w:cs="Times New Roman"/>
          <w:b/>
          <w:u w:val="single"/>
          <w:lang w:val="id-ID"/>
        </w:rPr>
        <w:t>CHAIDIR</w:t>
      </w:r>
      <w:r w:rsidRPr="00C258DC">
        <w:rPr>
          <w:rFonts w:ascii="Century Gothic" w:eastAsia="Arial Narrow" w:hAnsi="Century Gothic" w:cs="Times New Roman"/>
          <w:b/>
          <w:u w:val="single"/>
        </w:rPr>
        <w:t>, S.H., M.H.</w:t>
      </w:r>
      <w:r w:rsidRPr="00C258DC">
        <w:rPr>
          <w:rFonts w:ascii="Century Gothic" w:eastAsia="Arial Narrow" w:hAnsi="Century Gothic" w:cs="Times New Roman"/>
          <w:b/>
          <w:lang w:val="id-ID"/>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lang w:val="id-ID"/>
        </w:rPr>
      </w:pPr>
      <w:r w:rsidRPr="00C258DC">
        <w:rPr>
          <w:rFonts w:ascii="Century Gothic" w:eastAsia="Arial Narrow" w:hAnsi="Century Gothic" w:cs="Times New Roman"/>
          <w:b/>
        </w:rPr>
        <w:tab/>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 19620616 198503 1 0</w:t>
      </w:r>
      <w:r>
        <w:rPr>
          <w:rFonts w:ascii="Century Gothic" w:eastAsia="Arial Narrow" w:hAnsi="Century Gothic" w:cs="Times New Roman"/>
          <w:b/>
        </w:rPr>
        <w:t>06</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Pr="00C258DC" w:rsidRDefault="00757951" w:rsidP="00757951">
      <w:pPr>
        <w:spacing w:after="0" w:line="360" w:lineRule="auto"/>
        <w:ind w:firstLine="18"/>
        <w:jc w:val="center"/>
        <w:rPr>
          <w:rFonts w:ascii="Century Gothic" w:eastAsia="Century Gothic" w:hAnsi="Century Gothic" w:cs="Times New Roman"/>
          <w:lang w:val="id-ID"/>
        </w:rPr>
      </w:pPr>
    </w:p>
    <w:p w:rsidR="00757951" w:rsidRDefault="00757951" w:rsidP="00757951">
      <w:pPr>
        <w:spacing w:after="0" w:line="360" w:lineRule="auto"/>
        <w:ind w:firstLine="18"/>
        <w:jc w:val="center"/>
        <w:rPr>
          <w:rFonts w:ascii="Century Gothic" w:eastAsia="Century Gothic" w:hAnsi="Century Gothic" w:cs="Times New Roman"/>
          <w:lang w:val="id-ID"/>
        </w:rPr>
      </w:pPr>
    </w:p>
    <w:p w:rsidR="00BA0A2C" w:rsidRDefault="00BA0A2C" w:rsidP="00757951">
      <w:pPr>
        <w:spacing w:after="0" w:line="360" w:lineRule="auto"/>
        <w:ind w:firstLine="18"/>
        <w:jc w:val="center"/>
        <w:rPr>
          <w:rFonts w:ascii="Century Gothic" w:eastAsia="Century Gothic" w:hAnsi="Century Gothic" w:cs="Times New Roman"/>
          <w:lang w:val="id-ID"/>
        </w:rPr>
      </w:pPr>
    </w:p>
    <w:p w:rsidR="00BA0A2C" w:rsidRPr="00C258DC" w:rsidRDefault="00BA0A2C" w:rsidP="00757951">
      <w:pPr>
        <w:spacing w:after="0" w:line="360" w:lineRule="auto"/>
        <w:ind w:firstLine="18"/>
        <w:jc w:val="center"/>
        <w:rPr>
          <w:rFonts w:ascii="Century Gothic" w:eastAsia="Century Gothic" w:hAnsi="Century Gothic" w:cs="Times New Roman"/>
          <w:lang w:val="id-ID"/>
        </w:rPr>
      </w:pPr>
    </w:p>
    <w:p w:rsidR="00757951" w:rsidRPr="005B7E8D" w:rsidRDefault="00757951" w:rsidP="005B7E8D">
      <w:pPr>
        <w:spacing w:after="0" w:line="360" w:lineRule="auto"/>
        <w:jc w:val="both"/>
        <w:rPr>
          <w:rFonts w:ascii="Century Gothic" w:eastAsia="Century Gothic" w:hAnsi="Century Gothic" w:cs="Times New Roman"/>
          <w:lang w:val="id-ID"/>
        </w:rPr>
      </w:pPr>
    </w:p>
    <w:p w:rsidR="00757951"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lastRenderedPageBreak/>
        <w:t xml:space="preserve">REKAPITULASI BELANJA BARANG OPERASIONAL (00501011066) PADA PENGADILAN </w:t>
      </w:r>
      <w:r w:rsidR="00CB3E26">
        <w:rPr>
          <w:rFonts w:ascii="Century Gothic" w:hAnsi="Century Gothic" w:cs="Times New Roman"/>
          <w:b/>
          <w:bCs/>
          <w:lang w:val="id-ID"/>
        </w:rPr>
        <w:t xml:space="preserve">   </w:t>
      </w:r>
      <w:r w:rsidRPr="00C258DC">
        <w:rPr>
          <w:rFonts w:ascii="Century Gothic" w:hAnsi="Century Gothic" w:cs="Times New Roman"/>
          <w:b/>
          <w:bCs/>
          <w:lang w:val="sv-SE"/>
        </w:rPr>
        <w:t>TK</w:t>
      </w:r>
      <w:r w:rsidR="00CB3E26">
        <w:rPr>
          <w:rFonts w:ascii="Century Gothic" w:hAnsi="Century Gothic" w:cs="Times New Roman"/>
          <w:b/>
          <w:bCs/>
          <w:lang w:val="id-ID"/>
        </w:rPr>
        <w:t>.</w:t>
      </w:r>
      <w:r w:rsidRPr="00C258DC">
        <w:rPr>
          <w:rFonts w:ascii="Century Gothic" w:hAnsi="Century Gothic" w:cs="Times New Roman"/>
          <w:b/>
          <w:bCs/>
          <w:lang w:val="sv-SE"/>
        </w:rPr>
        <w:t xml:space="preserve"> PERTAMA &amp; TK</w:t>
      </w:r>
      <w:r w:rsidR="00CB3E26">
        <w:rPr>
          <w:rFonts w:ascii="Century Gothic" w:hAnsi="Century Gothic" w:cs="Times New Roman"/>
          <w:b/>
          <w:bCs/>
          <w:lang w:val="id-ID"/>
        </w:rPr>
        <w:t>.</w:t>
      </w:r>
      <w:r w:rsidRPr="00C258DC">
        <w:rPr>
          <w:rFonts w:ascii="Century Gothic" w:hAnsi="Century Gothic" w:cs="Times New Roman"/>
          <w:b/>
          <w:bCs/>
          <w:lang w:val="sv-SE"/>
        </w:rPr>
        <w:t xml:space="preserve"> BANDING</w:t>
      </w:r>
    </w:p>
    <w:p w:rsidR="008D37E4" w:rsidRPr="008D37E4" w:rsidRDefault="008D37E4" w:rsidP="00757951">
      <w:pPr>
        <w:spacing w:after="0" w:line="360" w:lineRule="auto"/>
        <w:jc w:val="center"/>
        <w:rPr>
          <w:rFonts w:ascii="Century Gothic" w:hAnsi="Century Gothic" w:cs="Times New Roman"/>
          <w:b/>
          <w:bCs/>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410"/>
        <w:gridCol w:w="1985"/>
        <w:gridCol w:w="1842"/>
        <w:gridCol w:w="1984"/>
      </w:tblGrid>
      <w:tr w:rsidR="00757951" w:rsidRPr="00CB3E26" w:rsidTr="00BA7D0B">
        <w:tc>
          <w:tcPr>
            <w:tcW w:w="851"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sv-SE"/>
              </w:rPr>
            </w:pPr>
            <w:r w:rsidRPr="00CB3E26">
              <w:rPr>
                <w:rFonts w:ascii="Century Gothic" w:hAnsi="Century Gothic" w:cs="Times New Roman"/>
                <w:b/>
                <w:bCs/>
                <w:sz w:val="20"/>
                <w:szCs w:val="20"/>
                <w:lang w:val="sv-SE"/>
              </w:rPr>
              <w:t>NO</w:t>
            </w:r>
          </w:p>
        </w:tc>
        <w:tc>
          <w:tcPr>
            <w:tcW w:w="2410"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sv-SE"/>
              </w:rPr>
            </w:pPr>
            <w:r w:rsidRPr="00CB3E26">
              <w:rPr>
                <w:rFonts w:ascii="Century Gothic" w:hAnsi="Century Gothic" w:cs="Times New Roman"/>
                <w:b/>
                <w:bCs/>
                <w:sz w:val="20"/>
                <w:szCs w:val="20"/>
                <w:lang w:val="sv-SE"/>
              </w:rPr>
              <w:t>SATUAN KERJA</w:t>
            </w:r>
          </w:p>
        </w:tc>
        <w:tc>
          <w:tcPr>
            <w:tcW w:w="1985"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id-ID"/>
              </w:rPr>
            </w:pPr>
            <w:r w:rsidRPr="00CB3E26">
              <w:rPr>
                <w:rFonts w:ascii="Century Gothic" w:hAnsi="Century Gothic" w:cs="Times New Roman"/>
                <w:b/>
                <w:bCs/>
                <w:sz w:val="20"/>
                <w:szCs w:val="20"/>
                <w:lang w:val="sv-SE"/>
              </w:rPr>
              <w:t>PAGU</w:t>
            </w:r>
            <w:r w:rsidR="00CB3E26">
              <w:rPr>
                <w:rFonts w:ascii="Century Gothic" w:hAnsi="Century Gothic" w:cs="Times New Roman"/>
                <w:b/>
                <w:bCs/>
                <w:sz w:val="20"/>
                <w:szCs w:val="20"/>
                <w:lang w:val="id-ID"/>
              </w:rPr>
              <w:t xml:space="preserve"> (Rp)</w:t>
            </w:r>
          </w:p>
        </w:tc>
        <w:tc>
          <w:tcPr>
            <w:tcW w:w="1842"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id-ID"/>
              </w:rPr>
            </w:pPr>
            <w:r w:rsidRPr="00CB3E26">
              <w:rPr>
                <w:rFonts w:ascii="Century Gothic" w:hAnsi="Century Gothic" w:cs="Times New Roman"/>
                <w:b/>
                <w:bCs/>
                <w:sz w:val="20"/>
                <w:szCs w:val="20"/>
                <w:lang w:val="sv-SE"/>
              </w:rPr>
              <w:t>REALISASI</w:t>
            </w:r>
            <w:r w:rsidR="00CB3E26">
              <w:rPr>
                <w:rFonts w:ascii="Century Gothic" w:hAnsi="Century Gothic" w:cs="Times New Roman"/>
                <w:b/>
                <w:bCs/>
                <w:sz w:val="20"/>
                <w:szCs w:val="20"/>
                <w:lang w:val="id-ID"/>
              </w:rPr>
              <w:t xml:space="preserve"> (Rp)</w:t>
            </w:r>
          </w:p>
        </w:tc>
        <w:tc>
          <w:tcPr>
            <w:tcW w:w="1984" w:type="dxa"/>
            <w:shd w:val="clear" w:color="auto" w:fill="FFC000"/>
            <w:vAlign w:val="center"/>
          </w:tcPr>
          <w:p w:rsidR="00757951" w:rsidRPr="00CB3E26" w:rsidRDefault="00757951" w:rsidP="00BA7D0B">
            <w:pPr>
              <w:spacing w:after="0" w:line="360" w:lineRule="auto"/>
              <w:jc w:val="center"/>
              <w:rPr>
                <w:rFonts w:ascii="Century Gothic" w:hAnsi="Century Gothic" w:cs="Times New Roman"/>
                <w:b/>
                <w:bCs/>
                <w:sz w:val="20"/>
                <w:szCs w:val="20"/>
                <w:lang w:val="id-ID"/>
              </w:rPr>
            </w:pPr>
            <w:r w:rsidRPr="00CB3E26">
              <w:rPr>
                <w:rFonts w:ascii="Century Gothic" w:hAnsi="Century Gothic" w:cs="Times New Roman"/>
                <w:b/>
                <w:bCs/>
                <w:sz w:val="20"/>
                <w:szCs w:val="20"/>
                <w:lang w:val="sv-SE"/>
              </w:rPr>
              <w:t>SISA</w:t>
            </w:r>
            <w:r w:rsidR="00CB3E26">
              <w:rPr>
                <w:rFonts w:ascii="Century Gothic" w:hAnsi="Century Gothic" w:cs="Times New Roman"/>
                <w:b/>
                <w:bCs/>
                <w:sz w:val="20"/>
                <w:szCs w:val="20"/>
                <w:lang w:val="id-ID"/>
              </w:rPr>
              <w:t xml:space="preserve"> (Rp)</w:t>
            </w:r>
          </w:p>
        </w:tc>
      </w:tr>
      <w:tr w:rsidR="00757951" w:rsidRPr="00CB3E26" w:rsidTr="00BA7D0B">
        <w:tc>
          <w:tcPr>
            <w:tcW w:w="851"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1</w:t>
            </w:r>
            <w:r w:rsidRPr="00CB3E26">
              <w:rPr>
                <w:rFonts w:ascii="Century Gothic" w:hAnsi="Century Gothic" w:cs="Times New Roman"/>
                <w:b/>
                <w:bCs/>
                <w:i/>
                <w:iCs/>
                <w:sz w:val="20"/>
                <w:szCs w:val="20"/>
                <w:lang w:val="id-ID"/>
              </w:rPr>
              <w:t>.</w:t>
            </w:r>
          </w:p>
        </w:tc>
        <w:tc>
          <w:tcPr>
            <w:tcW w:w="2410"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2</w:t>
            </w:r>
            <w:r w:rsidRPr="00CB3E26">
              <w:rPr>
                <w:rFonts w:ascii="Century Gothic" w:hAnsi="Century Gothic" w:cs="Times New Roman"/>
                <w:b/>
                <w:bCs/>
                <w:i/>
                <w:iCs/>
                <w:sz w:val="20"/>
                <w:szCs w:val="20"/>
                <w:lang w:val="id-ID"/>
              </w:rPr>
              <w:t>.</w:t>
            </w:r>
          </w:p>
        </w:tc>
        <w:tc>
          <w:tcPr>
            <w:tcW w:w="1985"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3</w:t>
            </w:r>
            <w:r w:rsidRPr="00CB3E26">
              <w:rPr>
                <w:rFonts w:ascii="Century Gothic" w:hAnsi="Century Gothic" w:cs="Times New Roman"/>
                <w:b/>
                <w:bCs/>
                <w:i/>
                <w:iCs/>
                <w:sz w:val="20"/>
                <w:szCs w:val="20"/>
                <w:lang w:val="id-ID"/>
              </w:rPr>
              <w:t>.</w:t>
            </w:r>
          </w:p>
        </w:tc>
        <w:tc>
          <w:tcPr>
            <w:tcW w:w="1842"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4</w:t>
            </w:r>
            <w:r w:rsidRPr="00CB3E26">
              <w:rPr>
                <w:rFonts w:ascii="Century Gothic" w:hAnsi="Century Gothic" w:cs="Times New Roman"/>
                <w:b/>
                <w:bCs/>
                <w:i/>
                <w:iCs/>
                <w:sz w:val="20"/>
                <w:szCs w:val="20"/>
                <w:lang w:val="id-ID"/>
              </w:rPr>
              <w:t>.</w:t>
            </w:r>
          </w:p>
        </w:tc>
        <w:tc>
          <w:tcPr>
            <w:tcW w:w="1984" w:type="dxa"/>
            <w:shd w:val="clear" w:color="auto" w:fill="FFC000"/>
          </w:tcPr>
          <w:p w:rsidR="00757951" w:rsidRPr="00CB3E26" w:rsidRDefault="00757951" w:rsidP="00BA7D0B">
            <w:pPr>
              <w:spacing w:after="0" w:line="360" w:lineRule="auto"/>
              <w:jc w:val="center"/>
              <w:rPr>
                <w:rFonts w:ascii="Century Gothic" w:hAnsi="Century Gothic" w:cs="Times New Roman"/>
                <w:b/>
                <w:bCs/>
                <w:i/>
                <w:iCs/>
                <w:sz w:val="20"/>
                <w:szCs w:val="20"/>
                <w:lang w:val="id-ID"/>
              </w:rPr>
            </w:pPr>
            <w:r w:rsidRPr="00CB3E26">
              <w:rPr>
                <w:rFonts w:ascii="Century Gothic" w:hAnsi="Century Gothic" w:cs="Times New Roman"/>
                <w:b/>
                <w:bCs/>
                <w:i/>
                <w:iCs/>
                <w:sz w:val="20"/>
                <w:szCs w:val="20"/>
                <w:lang w:val="sv-SE"/>
              </w:rPr>
              <w:t>5</w:t>
            </w:r>
            <w:r w:rsidRPr="00CB3E26">
              <w:rPr>
                <w:rFonts w:ascii="Century Gothic" w:hAnsi="Century Gothic" w:cs="Times New Roman"/>
                <w:b/>
                <w:bCs/>
                <w:i/>
                <w:iCs/>
                <w:sz w:val="20"/>
                <w:szCs w:val="20"/>
                <w:lang w:val="id-ID"/>
              </w:rPr>
              <w:t>.</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lang w:val="sv-SE"/>
              </w:rPr>
              <w:t>1</w:t>
            </w:r>
            <w:r w:rsidRPr="00CB3E26">
              <w:rPr>
                <w:rFonts w:ascii="Century Gothic" w:hAnsi="Century Gothic" w:cs="Times New Roman"/>
                <w:sz w:val="20"/>
                <w:szCs w:val="20"/>
                <w:lang w:val="id-ID"/>
              </w:rPr>
              <w:t>.</w:t>
            </w:r>
          </w:p>
        </w:tc>
        <w:tc>
          <w:tcPr>
            <w:tcW w:w="2410" w:type="dxa"/>
          </w:tcPr>
          <w:p w:rsidR="00757951" w:rsidRPr="00CB3E26" w:rsidRDefault="00757951" w:rsidP="00BA7D0B">
            <w:pPr>
              <w:spacing w:after="0" w:line="360" w:lineRule="auto"/>
              <w:jc w:val="both"/>
              <w:rPr>
                <w:rFonts w:ascii="Century Gothic" w:hAnsi="Century Gothic" w:cs="Times New Roman"/>
                <w:sz w:val="20"/>
                <w:szCs w:val="20"/>
                <w:lang w:val="sv-SE"/>
              </w:rPr>
            </w:pPr>
            <w:r w:rsidRPr="00CB3E26">
              <w:rPr>
                <w:rFonts w:ascii="Century Gothic" w:hAnsi="Century Gothic" w:cs="Times New Roman"/>
                <w:sz w:val="20"/>
                <w:szCs w:val="20"/>
                <w:lang w:val="sv-SE"/>
              </w:rPr>
              <w:t>PT Banda Aceh</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1.067.160.000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1.061.822.111</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5.337.889</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lang w:val="sv-SE"/>
              </w:rPr>
              <w:t>2</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CB3E26">
              <w:rPr>
                <w:rFonts w:ascii="Century Gothic" w:hAnsi="Century Gothic" w:cs="Times New Roman"/>
                <w:color w:val="000000"/>
                <w:sz w:val="20"/>
                <w:szCs w:val="20"/>
                <w:lang w:val="sv-SE"/>
              </w:rPr>
              <w:t>PN Banda Aceh</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632.525.000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629.524.270</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3.000.730</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lang w:val="sv-SE"/>
              </w:rPr>
              <w:t>3</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CB3E26">
              <w:rPr>
                <w:rFonts w:ascii="Century Gothic" w:hAnsi="Century Gothic" w:cs="Times New Roman"/>
                <w:color w:val="000000"/>
                <w:sz w:val="20"/>
                <w:szCs w:val="20"/>
                <w:lang w:val="sv-SE"/>
              </w:rPr>
              <w:t>PN Jantho</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370.294.000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360.419.479</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9.874.521</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4</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Sabang</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488.637.000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461.167.473</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22.469.527</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5</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Sigli</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342.731.000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340.794.797</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1.936.203</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6</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Bireueun</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493.689.000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458.716.000</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34.973.000</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7</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Takengon</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652.600.000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627.563.300</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25.036.700</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8</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Lhokseumawe</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507.198.000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504.069.445</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3.128.555</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9</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Lhoksukon</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504.916.000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496.753.396</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8.162.604</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10</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 xml:space="preserve">PN Idi </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392.880.000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379.016.166</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13.863.834</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11</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Langsa</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411.110.000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404.935.859</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6.174.141</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12</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Kuala Simpang</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565.060.000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540.487.638</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24.572.362</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13</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Blangkejeren</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325.260.000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324.469.886</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790.114</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14</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Kutacane</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418.379.000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405.067.588</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13.311.412</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15</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Singkil</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355.685.000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355.644.096</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40.904</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16</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Sinabang</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321.100.000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312.518.510</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8.581.490</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17</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Tapaktuan</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300.140.000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289.775.000</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10.365.000</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18</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Meulaboh</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316.040.000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216.149.014</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99.890.986</w:t>
            </w:r>
          </w:p>
        </w:tc>
      </w:tr>
      <w:tr w:rsidR="00757951" w:rsidRPr="00CB3E26" w:rsidTr="00BA7D0B">
        <w:tc>
          <w:tcPr>
            <w:tcW w:w="851" w:type="dxa"/>
          </w:tcPr>
          <w:p w:rsidR="00757951" w:rsidRPr="00CB3E26" w:rsidRDefault="00757951" w:rsidP="00BA7D0B">
            <w:pPr>
              <w:spacing w:after="0" w:line="360" w:lineRule="auto"/>
              <w:jc w:val="center"/>
              <w:rPr>
                <w:rFonts w:ascii="Century Gothic" w:hAnsi="Century Gothic" w:cs="Times New Roman"/>
                <w:sz w:val="20"/>
                <w:szCs w:val="20"/>
                <w:lang w:val="id-ID"/>
              </w:rPr>
            </w:pPr>
            <w:r w:rsidRPr="00CB3E26">
              <w:rPr>
                <w:rFonts w:ascii="Century Gothic" w:hAnsi="Century Gothic" w:cs="Times New Roman"/>
                <w:sz w:val="20"/>
                <w:szCs w:val="20"/>
              </w:rPr>
              <w:t>19</w:t>
            </w:r>
            <w:r w:rsidRPr="00CB3E26">
              <w:rPr>
                <w:rFonts w:ascii="Century Gothic" w:hAnsi="Century Gothic" w:cs="Times New Roman"/>
                <w:sz w:val="20"/>
                <w:szCs w:val="20"/>
                <w:lang w:val="id-ID"/>
              </w:rPr>
              <w:t>.</w:t>
            </w:r>
          </w:p>
        </w:tc>
        <w:tc>
          <w:tcPr>
            <w:tcW w:w="2410" w:type="dxa"/>
          </w:tcPr>
          <w:p w:rsidR="00757951" w:rsidRPr="00CB3E26"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CB3E26">
              <w:rPr>
                <w:rFonts w:ascii="Century Gothic" w:hAnsi="Century Gothic" w:cs="Times New Roman"/>
                <w:color w:val="000000"/>
                <w:sz w:val="20"/>
                <w:szCs w:val="20"/>
              </w:rPr>
              <w:t>PN Calang</w:t>
            </w:r>
          </w:p>
        </w:tc>
        <w:tc>
          <w:tcPr>
            <w:tcW w:w="1985"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347.975.000</w:t>
            </w:r>
          </w:p>
        </w:tc>
        <w:tc>
          <w:tcPr>
            <w:tcW w:w="1842"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315.422.276</w:t>
            </w:r>
          </w:p>
        </w:tc>
        <w:tc>
          <w:tcPr>
            <w:tcW w:w="1984" w:type="dxa"/>
            <w:vAlign w:val="center"/>
          </w:tcPr>
          <w:p w:rsidR="00757951" w:rsidRPr="00CB3E26" w:rsidRDefault="00757951" w:rsidP="00BA7D0B">
            <w:pPr>
              <w:spacing w:after="0" w:line="360" w:lineRule="auto"/>
              <w:jc w:val="right"/>
              <w:rPr>
                <w:rFonts w:ascii="Century Gothic" w:eastAsia="Times New Roman" w:hAnsi="Century Gothic" w:cs="Times New Roman"/>
                <w:sz w:val="20"/>
                <w:szCs w:val="20"/>
                <w:lang w:eastAsia="id-ID"/>
              </w:rPr>
            </w:pPr>
            <w:r w:rsidRPr="00CB3E26">
              <w:rPr>
                <w:rFonts w:ascii="Century Gothic" w:eastAsia="Times New Roman" w:hAnsi="Century Gothic" w:cs="Times New Roman"/>
                <w:sz w:val="20"/>
                <w:szCs w:val="20"/>
                <w:lang w:eastAsia="id-ID"/>
              </w:rPr>
              <w:t>35.552.724</w:t>
            </w:r>
          </w:p>
        </w:tc>
      </w:tr>
    </w:tbl>
    <w:p w:rsidR="00757951" w:rsidRPr="00C258DC" w:rsidRDefault="00757951" w:rsidP="00757951">
      <w:pPr>
        <w:spacing w:after="0" w:line="360" w:lineRule="auto"/>
        <w:ind w:left="1440" w:firstLine="720"/>
        <w:jc w:val="both"/>
        <w:rPr>
          <w:rFonts w:ascii="Century Gothic" w:eastAsia="Century Gothic" w:hAnsi="Century Gothic" w:cs="Times New Roman"/>
        </w:rPr>
      </w:pPr>
    </w:p>
    <w:p w:rsidR="00757951" w:rsidRDefault="00757951" w:rsidP="00757951">
      <w:pPr>
        <w:tabs>
          <w:tab w:val="center" w:pos="1985"/>
          <w:tab w:val="left" w:pos="5954"/>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ab/>
      </w:r>
      <w:r>
        <w:rPr>
          <w:rFonts w:ascii="Century Gothic" w:eastAsia="Arial Narrow" w:hAnsi="Century Gothic" w:cs="Times New Roman"/>
          <w:lang w:val="id-ID"/>
        </w:rPr>
        <w:t xml:space="preserve">              </w:t>
      </w:r>
    </w:p>
    <w:p w:rsidR="00757951" w:rsidRPr="00C258DC" w:rsidRDefault="00757951" w:rsidP="00757951">
      <w:pPr>
        <w:tabs>
          <w:tab w:val="center" w:pos="1985"/>
          <w:tab w:val="left" w:pos="5954"/>
          <w:tab w:val="center" w:pos="8080"/>
        </w:tabs>
        <w:spacing w:after="0" w:line="240" w:lineRule="auto"/>
        <w:jc w:val="both"/>
        <w:rPr>
          <w:rFonts w:ascii="Century Gothic" w:eastAsia="Arial Narrow" w:hAnsi="Century Gothic" w:cs="Times New Roman"/>
          <w:lang w:val="id-ID"/>
        </w:rPr>
      </w:pPr>
      <w:r>
        <w:rPr>
          <w:rFonts w:ascii="Century Gothic" w:eastAsia="Arial Narrow" w:hAnsi="Century Gothic" w:cs="Times New Roman"/>
          <w:lang w:val="id-ID"/>
        </w:rPr>
        <w:t xml:space="preserve">  </w:t>
      </w:r>
      <w:r>
        <w:rPr>
          <w:rFonts w:ascii="Century Gothic" w:eastAsia="Arial Narrow" w:hAnsi="Century Gothic" w:cs="Times New Roman"/>
        </w:rPr>
        <w:tab/>
        <w:t xml:space="preserve">               </w:t>
      </w:r>
      <w:proofErr w:type="gramStart"/>
      <w:r w:rsidRPr="00C258DC">
        <w:rPr>
          <w:rFonts w:ascii="Century Gothic" w:eastAsia="Arial Narrow" w:hAnsi="Century Gothic" w:cs="Times New Roman"/>
        </w:rPr>
        <w:t>Mengetahui :</w:t>
      </w:r>
      <w:proofErr w:type="gramEnd"/>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rPr>
        <w:t>Banda Aceh,   Januari 201</w:t>
      </w:r>
      <w:r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Pengadilan Tinggi/Tipikor Banda Aceh</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lang w:val="id-ID"/>
        </w:rPr>
        <w:t>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757951">
        <w:rPr>
          <w:rFonts w:ascii="Century Gothic" w:eastAsia="Arial Narrow" w:hAnsi="Century Gothic" w:cs="Times New Roman"/>
          <w:b/>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 xml:space="preserve">H. </w:t>
      </w:r>
      <w:r w:rsidRPr="00C258DC">
        <w:rPr>
          <w:rFonts w:ascii="Century Gothic" w:eastAsia="Arial Narrow" w:hAnsi="Century Gothic" w:cs="Times New Roman"/>
          <w:b/>
          <w:u w:val="single"/>
          <w:lang w:val="id-ID"/>
        </w:rPr>
        <w:t>CHAIDIR</w:t>
      </w:r>
      <w:r w:rsidRPr="00C258DC">
        <w:rPr>
          <w:rFonts w:ascii="Century Gothic" w:eastAsia="Arial Narrow" w:hAnsi="Century Gothic" w:cs="Times New Roman"/>
          <w:b/>
          <w:u w:val="single"/>
        </w:rPr>
        <w:t>,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lang w:val="id-ID"/>
        </w:rPr>
        <w:t xml:space="preserve">                            </w:t>
      </w:r>
      <w:r w:rsidRPr="00C258DC">
        <w:rPr>
          <w:rFonts w:ascii="Century Gothic" w:eastAsia="Arial Narrow" w:hAnsi="Century Gothic" w:cs="Times New Roman"/>
          <w:b/>
          <w:lang w:val="id-ID"/>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b/>
        </w:rPr>
        <w:t>NIP : 19620616 198503 1 006</w:t>
      </w:r>
    </w:p>
    <w:p w:rsidR="00757951" w:rsidRPr="00C258DC" w:rsidRDefault="00757951" w:rsidP="00757951">
      <w:pPr>
        <w:rPr>
          <w:rFonts w:ascii="Century Gothic" w:eastAsia="Century Gothic" w:hAnsi="Century Gothic" w:cs="Times New Roman"/>
          <w:lang w:val="id-ID"/>
        </w:rPr>
      </w:pPr>
    </w:p>
    <w:p w:rsidR="00757951" w:rsidRPr="00C258DC" w:rsidRDefault="00757951" w:rsidP="00757951">
      <w:pPr>
        <w:rPr>
          <w:rFonts w:ascii="Century Gothic" w:eastAsia="Century Gothic" w:hAnsi="Century Gothic" w:cs="Times New Roman"/>
          <w:lang w:val="id-ID"/>
        </w:rPr>
      </w:pPr>
    </w:p>
    <w:p w:rsidR="00757951" w:rsidRPr="00C258DC" w:rsidRDefault="00757951" w:rsidP="00757951">
      <w:pPr>
        <w:rPr>
          <w:rFonts w:ascii="Century Gothic" w:eastAsia="Century Gothic" w:hAnsi="Century Gothic" w:cs="Times New Roman"/>
          <w:lang w:val="id-ID"/>
        </w:rPr>
      </w:pPr>
    </w:p>
    <w:p w:rsidR="00757951" w:rsidRPr="00C258DC" w:rsidRDefault="00757951" w:rsidP="00757951">
      <w:pPr>
        <w:rPr>
          <w:rFonts w:ascii="Century Gothic" w:eastAsia="Century Gothic" w:hAnsi="Century Gothic" w:cs="Times New Roman"/>
          <w:lang w:val="id-ID"/>
        </w:rPr>
      </w:pPr>
    </w:p>
    <w:p w:rsidR="00757951" w:rsidRPr="00C258DC" w:rsidRDefault="00757951" w:rsidP="00757951">
      <w:pPr>
        <w:rPr>
          <w:rFonts w:ascii="Century Gothic" w:eastAsia="Century Gothic" w:hAnsi="Century Gothic" w:cs="Times New Roman"/>
          <w:lang w:val="id-ID"/>
        </w:rPr>
      </w:pPr>
    </w:p>
    <w:p w:rsidR="00757951" w:rsidRDefault="00757951" w:rsidP="00757951">
      <w:pPr>
        <w:rPr>
          <w:rFonts w:ascii="Century Gothic" w:eastAsia="Century Gothic" w:hAnsi="Century Gothic" w:cs="Times New Roman"/>
          <w:lang w:val="id-ID"/>
        </w:rPr>
      </w:pPr>
    </w:p>
    <w:p w:rsidR="008D37E4" w:rsidRDefault="008D37E4" w:rsidP="00757951">
      <w:pPr>
        <w:rPr>
          <w:rFonts w:ascii="Century Gothic" w:eastAsia="Century Gothic" w:hAnsi="Century Gothic" w:cs="Times New Roman"/>
          <w:lang w:val="id-ID"/>
        </w:rPr>
      </w:pPr>
    </w:p>
    <w:p w:rsidR="008D37E4" w:rsidRDefault="008D37E4" w:rsidP="00757951">
      <w:pPr>
        <w:rPr>
          <w:rFonts w:ascii="Century Gothic" w:eastAsia="Century Gothic" w:hAnsi="Century Gothic" w:cs="Times New Roman"/>
          <w:lang w:val="id-ID"/>
        </w:rPr>
      </w:pPr>
    </w:p>
    <w:p w:rsidR="008D37E4" w:rsidRDefault="008D37E4" w:rsidP="00757951">
      <w:pPr>
        <w:rPr>
          <w:rFonts w:ascii="Century Gothic" w:eastAsia="Century Gothic" w:hAnsi="Century Gothic" w:cs="Times New Roman"/>
          <w:lang w:val="id-ID"/>
        </w:rPr>
      </w:pPr>
    </w:p>
    <w:p w:rsidR="008D37E4" w:rsidRDefault="008D37E4" w:rsidP="00757951">
      <w:pPr>
        <w:spacing w:after="0" w:line="360" w:lineRule="auto"/>
        <w:jc w:val="center"/>
        <w:rPr>
          <w:rFonts w:ascii="Century Gothic" w:eastAsia="Century Gothic" w:hAnsi="Century Gothic" w:cs="Times New Roman"/>
          <w:lang w:val="id-ID"/>
        </w:rPr>
      </w:pPr>
    </w:p>
    <w:p w:rsidR="008D37E4" w:rsidRDefault="008D37E4" w:rsidP="00757951">
      <w:pPr>
        <w:spacing w:after="0" w:line="360" w:lineRule="auto"/>
        <w:jc w:val="center"/>
        <w:rPr>
          <w:rFonts w:ascii="Century Gothic" w:eastAsia="Century Gothic" w:hAnsi="Century Gothic" w:cs="Times New Roman"/>
          <w:lang w:val="id-ID"/>
        </w:rPr>
      </w:pPr>
    </w:p>
    <w:p w:rsidR="00757951" w:rsidRPr="00C258DC" w:rsidRDefault="00757951" w:rsidP="00757951">
      <w:pPr>
        <w:spacing w:after="0" w:line="360" w:lineRule="auto"/>
        <w:jc w:val="center"/>
        <w:rPr>
          <w:rFonts w:ascii="Century Gothic" w:hAnsi="Century Gothic" w:cs="Times New Roman"/>
          <w:b/>
          <w:bCs/>
          <w:lang w:val="id-ID"/>
        </w:rPr>
      </w:pPr>
      <w:r>
        <w:rPr>
          <w:rFonts w:ascii="Century Gothic" w:hAnsi="Century Gothic" w:cs="Times New Roman"/>
          <w:b/>
          <w:bCs/>
          <w:lang w:val="sv-SE"/>
        </w:rPr>
        <w:lastRenderedPageBreak/>
        <w:t>R</w:t>
      </w:r>
      <w:r w:rsidRPr="00C258DC">
        <w:rPr>
          <w:rFonts w:ascii="Century Gothic" w:hAnsi="Century Gothic" w:cs="Times New Roman"/>
          <w:b/>
          <w:bCs/>
          <w:lang w:val="sv-SE"/>
        </w:rPr>
        <w:t xml:space="preserve">EKAPITULASI BELANJA BARANG NON OPERASIONAL (00501021072) </w:t>
      </w:r>
    </w:p>
    <w:p w:rsidR="008D37E4" w:rsidRDefault="00757951" w:rsidP="008D37E4">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t>PADA PENGADILAN TK</w:t>
      </w:r>
      <w:r w:rsidR="008D37E4">
        <w:rPr>
          <w:rFonts w:ascii="Century Gothic" w:hAnsi="Century Gothic" w:cs="Times New Roman"/>
          <w:b/>
          <w:bCs/>
          <w:lang w:val="id-ID"/>
        </w:rPr>
        <w:t>.</w:t>
      </w:r>
      <w:r w:rsidRPr="00C258DC">
        <w:rPr>
          <w:rFonts w:ascii="Century Gothic" w:hAnsi="Century Gothic" w:cs="Times New Roman"/>
          <w:b/>
          <w:bCs/>
          <w:lang w:val="sv-SE"/>
        </w:rPr>
        <w:t xml:space="preserve"> PERTAMA &amp; TK</w:t>
      </w:r>
      <w:r w:rsidR="008D37E4">
        <w:rPr>
          <w:rFonts w:ascii="Century Gothic" w:hAnsi="Century Gothic" w:cs="Times New Roman"/>
          <w:b/>
          <w:bCs/>
          <w:lang w:val="id-ID"/>
        </w:rPr>
        <w:t>.</w:t>
      </w:r>
      <w:r w:rsidRPr="00C258DC">
        <w:rPr>
          <w:rFonts w:ascii="Century Gothic" w:hAnsi="Century Gothic" w:cs="Times New Roman"/>
          <w:b/>
          <w:bCs/>
          <w:lang w:val="sv-SE"/>
        </w:rPr>
        <w:t xml:space="preserve"> BANDING</w:t>
      </w:r>
    </w:p>
    <w:p w:rsidR="008D37E4" w:rsidRPr="008D37E4" w:rsidRDefault="008D37E4" w:rsidP="008D37E4">
      <w:pPr>
        <w:spacing w:after="0" w:line="360" w:lineRule="auto"/>
        <w:jc w:val="center"/>
        <w:rPr>
          <w:rFonts w:ascii="Century Gothic" w:hAnsi="Century Gothic" w:cs="Times New Roman"/>
          <w:b/>
          <w:bCs/>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2361"/>
        <w:gridCol w:w="1842"/>
        <w:gridCol w:w="1985"/>
        <w:gridCol w:w="1984"/>
      </w:tblGrid>
      <w:tr w:rsidR="00757951" w:rsidRPr="008D37E4" w:rsidTr="00BA7D0B">
        <w:tc>
          <w:tcPr>
            <w:tcW w:w="900"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rPr>
            </w:pPr>
            <w:r w:rsidRPr="008D37E4">
              <w:rPr>
                <w:rFonts w:ascii="Century Gothic" w:hAnsi="Century Gothic" w:cs="Times New Roman"/>
                <w:b/>
                <w:bCs/>
                <w:sz w:val="20"/>
                <w:szCs w:val="20"/>
              </w:rPr>
              <w:t>NO</w:t>
            </w:r>
          </w:p>
        </w:tc>
        <w:tc>
          <w:tcPr>
            <w:tcW w:w="2361"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SATUAN KERJA</w:t>
            </w:r>
          </w:p>
        </w:tc>
        <w:tc>
          <w:tcPr>
            <w:tcW w:w="1842"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PAGU</w:t>
            </w:r>
            <w:r w:rsidR="008D37E4">
              <w:rPr>
                <w:rFonts w:ascii="Century Gothic" w:hAnsi="Century Gothic" w:cs="Times New Roman"/>
                <w:b/>
                <w:bCs/>
                <w:sz w:val="20"/>
                <w:szCs w:val="20"/>
                <w:lang w:val="id-ID"/>
              </w:rPr>
              <w:t xml:space="preserve"> (Rp)</w:t>
            </w:r>
          </w:p>
        </w:tc>
        <w:tc>
          <w:tcPr>
            <w:tcW w:w="1985"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REALISASI</w:t>
            </w:r>
            <w:r w:rsidR="008D37E4">
              <w:rPr>
                <w:rFonts w:ascii="Century Gothic" w:hAnsi="Century Gothic" w:cs="Times New Roman"/>
                <w:b/>
                <w:bCs/>
                <w:sz w:val="20"/>
                <w:szCs w:val="20"/>
                <w:lang w:val="id-ID"/>
              </w:rPr>
              <w:t xml:space="preserve"> (Rp)</w:t>
            </w:r>
          </w:p>
        </w:tc>
        <w:tc>
          <w:tcPr>
            <w:tcW w:w="1984"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SISA</w:t>
            </w:r>
            <w:r w:rsidR="008D37E4">
              <w:rPr>
                <w:rFonts w:ascii="Century Gothic" w:hAnsi="Century Gothic" w:cs="Times New Roman"/>
                <w:b/>
                <w:bCs/>
                <w:sz w:val="20"/>
                <w:szCs w:val="20"/>
                <w:lang w:val="id-ID"/>
              </w:rPr>
              <w:t xml:space="preserve"> (Rp)</w:t>
            </w:r>
          </w:p>
        </w:tc>
      </w:tr>
      <w:tr w:rsidR="00757951" w:rsidRPr="008D37E4" w:rsidTr="00BA7D0B">
        <w:tc>
          <w:tcPr>
            <w:tcW w:w="900"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1</w:t>
            </w:r>
          </w:p>
        </w:tc>
        <w:tc>
          <w:tcPr>
            <w:tcW w:w="2361"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2</w:t>
            </w:r>
          </w:p>
        </w:tc>
        <w:tc>
          <w:tcPr>
            <w:tcW w:w="1842"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3</w:t>
            </w:r>
          </w:p>
        </w:tc>
        <w:tc>
          <w:tcPr>
            <w:tcW w:w="1985"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4</w:t>
            </w:r>
          </w:p>
        </w:tc>
        <w:tc>
          <w:tcPr>
            <w:tcW w:w="1984"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5</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w:t>
            </w:r>
            <w:r w:rsidR="008D37E4">
              <w:rPr>
                <w:rFonts w:ascii="Century Gothic" w:hAnsi="Century Gothic" w:cs="Times New Roman"/>
                <w:sz w:val="20"/>
                <w:szCs w:val="20"/>
                <w:lang w:val="id-ID"/>
              </w:rPr>
              <w:t>.</w:t>
            </w:r>
          </w:p>
        </w:tc>
        <w:tc>
          <w:tcPr>
            <w:tcW w:w="2361" w:type="dxa"/>
          </w:tcPr>
          <w:p w:rsidR="00757951" w:rsidRPr="008D37E4" w:rsidRDefault="00757951" w:rsidP="00BA7D0B">
            <w:pPr>
              <w:spacing w:after="0" w:line="360" w:lineRule="auto"/>
              <w:jc w:val="both"/>
              <w:rPr>
                <w:rFonts w:ascii="Century Gothic" w:hAnsi="Century Gothic" w:cs="Times New Roman"/>
                <w:sz w:val="20"/>
                <w:szCs w:val="20"/>
              </w:rPr>
            </w:pPr>
            <w:r w:rsidRPr="008D37E4">
              <w:rPr>
                <w:rFonts w:ascii="Century Gothic" w:hAnsi="Century Gothic" w:cs="Times New Roman"/>
                <w:sz w:val="20"/>
                <w:szCs w:val="20"/>
              </w:rPr>
              <w:t>PT Banda Aceh</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671.707.000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629.241.300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42.465.700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2</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Banda Aceh</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644.483.000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498.618.134</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145.864.866</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3</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Jantho</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132.775.000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129.580.521</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3.194.479</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4</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Sabang</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72.120.000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69.836.000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2.284.000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5</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Sigli</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118.905.000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118.905.000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6</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Bireueun</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103.015.000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97.864.000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5.151.000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7</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Takengon</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96.025.000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85.062.140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10.962.860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8</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Lhokseumawe</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115.680.000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115.488.331</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191.669</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9</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Lhoksukon</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16.970.000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16.820.000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150.000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10</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 xml:space="preserve">PN Idi </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93.720.000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93.720.000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11</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Langsa</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76.416.000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75.670.000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746.000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12</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Kuala Simpang</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3.600.000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3.600.000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13</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Blangkejeren</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135.010.000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134.401.600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608.400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14</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Kutacane</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67.320.000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67.319.350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650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15</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Singkil</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117.670.000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117.656.001</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13.999</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16</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Sinabang</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162.296.000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162.273.980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22.020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17</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Tapaktuan</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88.120.000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87.985.000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135.000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18</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Meulaboh</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113.272.000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103.497.000</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9.775.000</w:t>
            </w:r>
          </w:p>
        </w:tc>
      </w:tr>
      <w:tr w:rsidR="00757951" w:rsidRPr="008D37E4" w:rsidTr="00BA7D0B">
        <w:tc>
          <w:tcPr>
            <w:tcW w:w="90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19</w:t>
            </w:r>
            <w:r w:rsidR="008D37E4">
              <w:rPr>
                <w:rFonts w:ascii="Century Gothic" w:hAnsi="Century Gothic" w:cs="Times New Roman"/>
                <w:sz w:val="20"/>
                <w:szCs w:val="20"/>
                <w:lang w:val="id-ID"/>
              </w:rPr>
              <w:t>.</w:t>
            </w:r>
          </w:p>
        </w:tc>
        <w:tc>
          <w:tcPr>
            <w:tcW w:w="2361"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Calang</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114.690.000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114.688.739</w:t>
            </w:r>
          </w:p>
        </w:tc>
        <w:tc>
          <w:tcPr>
            <w:tcW w:w="1984"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1.261</w:t>
            </w:r>
          </w:p>
        </w:tc>
      </w:tr>
    </w:tbl>
    <w:p w:rsidR="00757951" w:rsidRPr="00C258DC" w:rsidRDefault="00757951" w:rsidP="00757951">
      <w:pPr>
        <w:spacing w:after="0" w:line="360" w:lineRule="auto"/>
        <w:ind w:left="1440" w:firstLine="720"/>
        <w:jc w:val="both"/>
        <w:outlineLvl w:val="0"/>
        <w:rPr>
          <w:rFonts w:ascii="Century Gothic" w:hAnsi="Century Gothic" w:cs="Times New Roman"/>
          <w:bCs/>
          <w:lang w:val="id-ID"/>
        </w:rPr>
      </w:pPr>
    </w:p>
    <w:p w:rsidR="00757951" w:rsidRPr="00C258DC" w:rsidRDefault="00757951" w:rsidP="00757951">
      <w:pPr>
        <w:spacing w:after="0" w:line="360" w:lineRule="auto"/>
        <w:ind w:left="1440" w:firstLine="720"/>
        <w:jc w:val="both"/>
        <w:rPr>
          <w:rFonts w:ascii="Century Gothic" w:eastAsia="Arial Narrow" w:hAnsi="Century Gothic" w:cs="Times New Roman"/>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r>
      <w:r>
        <w:rPr>
          <w:rFonts w:ascii="Century Gothic" w:eastAsia="Arial Narrow" w:hAnsi="Century Gothic" w:cs="Times New Roman"/>
          <w:lang w:val="id-ID"/>
        </w:rPr>
        <w:t xml:space="preserve">                 </w:t>
      </w:r>
      <w:proofErr w:type="gramStart"/>
      <w:r w:rsidRPr="00C258DC">
        <w:rPr>
          <w:rFonts w:ascii="Century Gothic" w:eastAsia="Arial Narrow" w:hAnsi="Century Gothic" w:cs="Times New Roman"/>
        </w:rPr>
        <w:t xml:space="preserve">Mengetahui </w:t>
      </w:r>
      <w:r w:rsidRPr="00C258DC">
        <w:rPr>
          <w:rFonts w:ascii="Century Gothic" w:eastAsia="Arial Narrow" w:hAnsi="Century Gothic" w:cs="Times New Roman"/>
          <w:lang w:val="id-ID"/>
        </w:rPr>
        <w:t>;</w:t>
      </w:r>
      <w:proofErr w:type="gramEnd"/>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rPr>
        <w:t>Banda Aceh,  Januari 201</w:t>
      </w:r>
      <w:r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Pengadilan Tinggi/Tipikor Banda Aceh</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rPr>
        <w:t>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lang w:val="id-ID"/>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b/>
        </w:rPr>
      </w:pPr>
      <w:r w:rsidRPr="00C258DC">
        <w:rPr>
          <w:rFonts w:ascii="Century Gothic" w:eastAsia="Arial Narrow" w:hAnsi="Century Gothic" w:cs="Times New Roman"/>
        </w:rPr>
        <w:tab/>
      </w:r>
      <w:r w:rsidRPr="00C258DC">
        <w:rPr>
          <w:rFonts w:ascii="Century Gothic" w:eastAsia="Arial Narrow" w:hAnsi="Century Gothic" w:cs="Times New Roman"/>
        </w:rPr>
        <w:tab/>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CHAIDIR,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19620616 198503 1 006</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b/>
        </w:rPr>
      </w:pP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lang w:val="id-ID"/>
        </w:rPr>
      </w:pPr>
      <w:r w:rsidRPr="00C258DC">
        <w:rPr>
          <w:rFonts w:ascii="Century Gothic" w:eastAsia="Century Gothic" w:hAnsi="Century Gothic" w:cs="Times New Roman"/>
        </w:rPr>
        <w:t xml:space="preserve"> </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rPr>
      </w:pP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rPr>
      </w:pP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rPr>
      </w:pPr>
    </w:p>
    <w:p w:rsidR="00757951" w:rsidRPr="00C258DC" w:rsidRDefault="00757951" w:rsidP="00757951">
      <w:pPr>
        <w:rPr>
          <w:rFonts w:ascii="Century Gothic" w:eastAsia="Century Gothic" w:hAnsi="Century Gothic" w:cs="Times New Roman"/>
          <w:lang w:val="id-ID"/>
        </w:rPr>
      </w:pPr>
    </w:p>
    <w:p w:rsidR="00757951" w:rsidRPr="00C258DC" w:rsidRDefault="00757951" w:rsidP="00757951">
      <w:pPr>
        <w:rPr>
          <w:rFonts w:ascii="Century Gothic" w:eastAsia="Century Gothic" w:hAnsi="Century Gothic" w:cs="Times New Roman"/>
          <w:lang w:val="id-ID"/>
        </w:rPr>
      </w:pPr>
    </w:p>
    <w:p w:rsidR="00757951" w:rsidRPr="00C258DC" w:rsidRDefault="00757951" w:rsidP="00757951">
      <w:pPr>
        <w:rPr>
          <w:rFonts w:ascii="Century Gothic" w:eastAsia="Century Gothic" w:hAnsi="Century Gothic" w:cs="Times New Roman"/>
          <w:lang w:val="id-ID"/>
        </w:rPr>
      </w:pPr>
    </w:p>
    <w:p w:rsidR="00757951" w:rsidRDefault="00757951" w:rsidP="00757951">
      <w:pPr>
        <w:spacing w:after="0" w:line="360" w:lineRule="auto"/>
        <w:jc w:val="center"/>
        <w:rPr>
          <w:rFonts w:ascii="Century Gothic" w:hAnsi="Century Gothic" w:cs="Times New Roman"/>
          <w:b/>
          <w:bCs/>
          <w:lang w:val="sv-SE"/>
        </w:rPr>
      </w:pPr>
    </w:p>
    <w:p w:rsidR="00757951" w:rsidRDefault="00757951" w:rsidP="00757951">
      <w:pPr>
        <w:spacing w:after="0" w:line="360" w:lineRule="auto"/>
        <w:jc w:val="center"/>
        <w:rPr>
          <w:rFonts w:ascii="Century Gothic" w:hAnsi="Century Gothic" w:cs="Times New Roman"/>
          <w:b/>
          <w:bCs/>
          <w:lang w:val="sv-SE"/>
        </w:rPr>
      </w:pPr>
    </w:p>
    <w:p w:rsidR="00757951" w:rsidRDefault="00757951" w:rsidP="00757951">
      <w:pPr>
        <w:spacing w:after="0" w:line="360" w:lineRule="auto"/>
        <w:jc w:val="center"/>
        <w:rPr>
          <w:rFonts w:ascii="Century Gothic" w:hAnsi="Century Gothic" w:cs="Times New Roman"/>
          <w:b/>
          <w:bCs/>
          <w:lang w:val="sv-SE"/>
        </w:rPr>
      </w:pPr>
    </w:p>
    <w:p w:rsidR="00757951" w:rsidRDefault="00757951" w:rsidP="00757951">
      <w:pPr>
        <w:spacing w:after="0" w:line="360" w:lineRule="auto"/>
        <w:jc w:val="center"/>
        <w:rPr>
          <w:rFonts w:ascii="Century Gothic" w:hAnsi="Century Gothic" w:cs="Times New Roman"/>
          <w:b/>
          <w:bCs/>
          <w:lang w:val="id-ID"/>
        </w:rPr>
      </w:pPr>
    </w:p>
    <w:p w:rsidR="008D37E4" w:rsidRPr="008D37E4" w:rsidRDefault="008D37E4" w:rsidP="00757951">
      <w:pPr>
        <w:spacing w:after="0" w:line="360" w:lineRule="auto"/>
        <w:jc w:val="center"/>
        <w:rPr>
          <w:rFonts w:ascii="Century Gothic" w:hAnsi="Century Gothic" w:cs="Times New Roman"/>
          <w:b/>
          <w:bCs/>
          <w:lang w:val="id-ID"/>
        </w:rPr>
      </w:pPr>
    </w:p>
    <w:p w:rsidR="00757951" w:rsidRPr="00C258DC"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lastRenderedPageBreak/>
        <w:t xml:space="preserve">REKAPITULASI BELANJA MODAL (00501021072) PADA </w:t>
      </w:r>
    </w:p>
    <w:p w:rsidR="00757951"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t>PENGADILAN TK</w:t>
      </w:r>
      <w:r w:rsidR="008D37E4">
        <w:rPr>
          <w:rFonts w:ascii="Century Gothic" w:hAnsi="Century Gothic" w:cs="Times New Roman"/>
          <w:b/>
          <w:bCs/>
          <w:lang w:val="id-ID"/>
        </w:rPr>
        <w:t>.</w:t>
      </w:r>
      <w:r w:rsidRPr="00C258DC">
        <w:rPr>
          <w:rFonts w:ascii="Century Gothic" w:hAnsi="Century Gothic" w:cs="Times New Roman"/>
          <w:b/>
          <w:bCs/>
          <w:lang w:val="sv-SE"/>
        </w:rPr>
        <w:t xml:space="preserve"> PERTAMA &amp; TK BANDING</w:t>
      </w:r>
    </w:p>
    <w:p w:rsidR="008D37E4" w:rsidRPr="008D37E4" w:rsidRDefault="008D37E4" w:rsidP="00757951">
      <w:pPr>
        <w:spacing w:after="0" w:line="360" w:lineRule="auto"/>
        <w:jc w:val="center"/>
        <w:rPr>
          <w:rFonts w:ascii="Century Gothic" w:hAnsi="Century Gothic" w:cs="Times New Roman"/>
          <w:b/>
          <w:bCs/>
          <w:lang w:val="id-ID"/>
        </w:rPr>
      </w:pPr>
    </w:p>
    <w:tbl>
      <w:tblPr>
        <w:tblpPr w:leftFromText="180" w:rightFromText="180" w:vertAnchor="text" w:tblpX="182"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7"/>
        <w:gridCol w:w="2230"/>
        <w:gridCol w:w="2126"/>
        <w:gridCol w:w="1843"/>
        <w:gridCol w:w="2093"/>
      </w:tblGrid>
      <w:tr w:rsidR="00757951" w:rsidRPr="008D37E4" w:rsidTr="008D37E4">
        <w:tc>
          <w:tcPr>
            <w:tcW w:w="747" w:type="dxa"/>
            <w:shd w:val="clear" w:color="auto" w:fill="FFC000"/>
            <w:vAlign w:val="center"/>
          </w:tcPr>
          <w:p w:rsidR="00757951" w:rsidRPr="008D37E4" w:rsidRDefault="00757951" w:rsidP="008D37E4">
            <w:pPr>
              <w:spacing w:after="0" w:line="360" w:lineRule="auto"/>
              <w:jc w:val="center"/>
              <w:rPr>
                <w:rFonts w:ascii="Century Gothic" w:hAnsi="Century Gothic" w:cs="Times New Roman"/>
                <w:b/>
                <w:bCs/>
                <w:sz w:val="20"/>
                <w:szCs w:val="20"/>
                <w:lang w:val="sv-SE"/>
              </w:rPr>
            </w:pPr>
            <w:r w:rsidRPr="008D37E4">
              <w:rPr>
                <w:rFonts w:ascii="Century Gothic" w:hAnsi="Century Gothic" w:cs="Times New Roman"/>
                <w:b/>
                <w:bCs/>
                <w:sz w:val="20"/>
                <w:szCs w:val="20"/>
                <w:lang w:val="sv-SE"/>
              </w:rPr>
              <w:t>NO</w:t>
            </w:r>
          </w:p>
        </w:tc>
        <w:tc>
          <w:tcPr>
            <w:tcW w:w="2230" w:type="dxa"/>
            <w:shd w:val="clear" w:color="auto" w:fill="FFC000"/>
            <w:vAlign w:val="center"/>
          </w:tcPr>
          <w:p w:rsidR="00757951" w:rsidRPr="008D37E4" w:rsidRDefault="00757951" w:rsidP="008D37E4">
            <w:pPr>
              <w:spacing w:after="0" w:line="360" w:lineRule="auto"/>
              <w:jc w:val="center"/>
              <w:rPr>
                <w:rFonts w:ascii="Century Gothic" w:hAnsi="Century Gothic" w:cs="Times New Roman"/>
                <w:b/>
                <w:bCs/>
                <w:sz w:val="20"/>
                <w:szCs w:val="20"/>
                <w:lang w:val="sv-SE"/>
              </w:rPr>
            </w:pPr>
            <w:r w:rsidRPr="008D37E4">
              <w:rPr>
                <w:rFonts w:ascii="Century Gothic" w:hAnsi="Century Gothic" w:cs="Times New Roman"/>
                <w:b/>
                <w:bCs/>
                <w:sz w:val="20"/>
                <w:szCs w:val="20"/>
                <w:lang w:val="sv-SE"/>
              </w:rPr>
              <w:t>SATUAN KERJA</w:t>
            </w:r>
          </w:p>
        </w:tc>
        <w:tc>
          <w:tcPr>
            <w:tcW w:w="2126" w:type="dxa"/>
            <w:shd w:val="clear" w:color="auto" w:fill="FFC000"/>
            <w:vAlign w:val="center"/>
          </w:tcPr>
          <w:p w:rsidR="00757951" w:rsidRPr="008D37E4" w:rsidRDefault="00757951" w:rsidP="008D37E4">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lang w:val="sv-SE"/>
              </w:rPr>
              <w:t>PAGU</w:t>
            </w:r>
            <w:r w:rsidR="008D37E4">
              <w:rPr>
                <w:rFonts w:ascii="Century Gothic" w:hAnsi="Century Gothic" w:cs="Times New Roman"/>
                <w:b/>
                <w:bCs/>
                <w:sz w:val="20"/>
                <w:szCs w:val="20"/>
                <w:lang w:val="id-ID"/>
              </w:rPr>
              <w:t xml:space="preserve"> (Rp)</w:t>
            </w:r>
          </w:p>
        </w:tc>
        <w:tc>
          <w:tcPr>
            <w:tcW w:w="1843" w:type="dxa"/>
            <w:shd w:val="clear" w:color="auto" w:fill="FFC000"/>
            <w:vAlign w:val="center"/>
          </w:tcPr>
          <w:p w:rsidR="00757951" w:rsidRPr="008D37E4" w:rsidRDefault="00757951" w:rsidP="008D37E4">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lang w:val="sv-SE"/>
              </w:rPr>
              <w:t>REALISASI</w:t>
            </w:r>
            <w:r w:rsidR="008D37E4">
              <w:rPr>
                <w:rFonts w:ascii="Century Gothic" w:hAnsi="Century Gothic" w:cs="Times New Roman"/>
                <w:b/>
                <w:bCs/>
                <w:sz w:val="20"/>
                <w:szCs w:val="20"/>
                <w:lang w:val="id-ID"/>
              </w:rPr>
              <w:t xml:space="preserve"> (Rp)</w:t>
            </w:r>
          </w:p>
        </w:tc>
        <w:tc>
          <w:tcPr>
            <w:tcW w:w="2093" w:type="dxa"/>
            <w:shd w:val="clear" w:color="auto" w:fill="FFC000"/>
            <w:vAlign w:val="center"/>
          </w:tcPr>
          <w:p w:rsidR="00757951" w:rsidRPr="008D37E4" w:rsidRDefault="00757951" w:rsidP="008D37E4">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lang w:val="sv-SE"/>
              </w:rPr>
              <w:t>SISA</w:t>
            </w:r>
            <w:r w:rsidR="008D37E4">
              <w:rPr>
                <w:rFonts w:ascii="Century Gothic" w:hAnsi="Century Gothic" w:cs="Times New Roman"/>
                <w:b/>
                <w:bCs/>
                <w:sz w:val="20"/>
                <w:szCs w:val="20"/>
                <w:lang w:val="id-ID"/>
              </w:rPr>
              <w:t xml:space="preserve"> (Rp)</w:t>
            </w:r>
          </w:p>
        </w:tc>
      </w:tr>
      <w:tr w:rsidR="00757951" w:rsidRPr="008D37E4" w:rsidTr="008D37E4">
        <w:tc>
          <w:tcPr>
            <w:tcW w:w="747" w:type="dxa"/>
            <w:shd w:val="clear" w:color="auto" w:fill="FFC000"/>
          </w:tcPr>
          <w:p w:rsidR="00757951" w:rsidRPr="008D37E4" w:rsidRDefault="00757951" w:rsidP="008D37E4">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1</w:t>
            </w:r>
          </w:p>
        </w:tc>
        <w:tc>
          <w:tcPr>
            <w:tcW w:w="2230" w:type="dxa"/>
            <w:shd w:val="clear" w:color="auto" w:fill="FFC000"/>
          </w:tcPr>
          <w:p w:rsidR="00757951" w:rsidRPr="008D37E4" w:rsidRDefault="00757951" w:rsidP="008D37E4">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2</w:t>
            </w:r>
          </w:p>
        </w:tc>
        <w:tc>
          <w:tcPr>
            <w:tcW w:w="2126" w:type="dxa"/>
            <w:shd w:val="clear" w:color="auto" w:fill="FFC000"/>
          </w:tcPr>
          <w:p w:rsidR="00757951" w:rsidRPr="008D37E4" w:rsidRDefault="00757951" w:rsidP="008D37E4">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3</w:t>
            </w:r>
          </w:p>
        </w:tc>
        <w:tc>
          <w:tcPr>
            <w:tcW w:w="1843" w:type="dxa"/>
            <w:shd w:val="clear" w:color="auto" w:fill="FFC000"/>
          </w:tcPr>
          <w:p w:rsidR="00757951" w:rsidRPr="008D37E4" w:rsidRDefault="00757951" w:rsidP="008D37E4">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4</w:t>
            </w:r>
          </w:p>
        </w:tc>
        <w:tc>
          <w:tcPr>
            <w:tcW w:w="2093" w:type="dxa"/>
            <w:shd w:val="clear" w:color="auto" w:fill="FFC000"/>
          </w:tcPr>
          <w:p w:rsidR="00757951" w:rsidRPr="008D37E4" w:rsidRDefault="00757951" w:rsidP="008D37E4">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5</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w:t>
            </w:r>
            <w:r w:rsidR="008D37E4">
              <w:rPr>
                <w:rFonts w:ascii="Century Gothic" w:hAnsi="Century Gothic" w:cs="Times New Roman"/>
                <w:sz w:val="20"/>
                <w:szCs w:val="20"/>
                <w:lang w:val="id-ID"/>
              </w:rPr>
              <w:t>.</w:t>
            </w:r>
          </w:p>
        </w:tc>
        <w:tc>
          <w:tcPr>
            <w:tcW w:w="2230" w:type="dxa"/>
          </w:tcPr>
          <w:p w:rsidR="00757951" w:rsidRPr="008D37E4" w:rsidRDefault="00757951" w:rsidP="008D37E4">
            <w:pPr>
              <w:spacing w:after="0" w:line="360" w:lineRule="auto"/>
              <w:jc w:val="both"/>
              <w:rPr>
                <w:rFonts w:ascii="Century Gothic" w:hAnsi="Century Gothic" w:cs="Times New Roman"/>
                <w:sz w:val="20"/>
                <w:szCs w:val="20"/>
                <w:lang w:val="sv-SE"/>
              </w:rPr>
            </w:pPr>
            <w:r w:rsidRPr="008D37E4">
              <w:rPr>
                <w:rFonts w:ascii="Century Gothic" w:hAnsi="Century Gothic" w:cs="Times New Roman"/>
                <w:sz w:val="20"/>
                <w:szCs w:val="20"/>
                <w:lang w:val="sv-SE"/>
              </w:rPr>
              <w:t>PT Banda Aceh</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4.044.153.000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4.036.048.500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8.104.500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2</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Banda Aceh</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3</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Jantho</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300.000.000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294.450.000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5.550.000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4</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Sabang</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5</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Sigli</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6</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Bireueun</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7</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Takengon</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250.000.000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84.275.000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165.725.000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8</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Lhokseumawe</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9</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Lhoksukon</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10</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 xml:space="preserve">PN Idi </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3.000.000.000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2.949.842.000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50.158.000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11</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Langsa</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12</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Kuala Simpang</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13</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Blangkejeren</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14</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Kutacane</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15</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Singkil</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16</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Sinabang</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4.983.844.000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4.982.470.000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1.374.000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17</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Tapaktuan</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18</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Meulaboh</w:t>
            </w:r>
          </w:p>
        </w:tc>
        <w:tc>
          <w:tcPr>
            <w:tcW w:w="2126" w:type="dxa"/>
            <w:vAlign w:val="center"/>
          </w:tcPr>
          <w:p w:rsidR="00757951" w:rsidRPr="008D37E4" w:rsidRDefault="00757951" w:rsidP="008D37E4">
            <w:pPr>
              <w:spacing w:after="0" w:line="360" w:lineRule="auto"/>
              <w:jc w:val="right"/>
              <w:rPr>
                <w:rFonts w:ascii="Century Gothic" w:hAnsi="Century Gothic" w:cs="Times New Roman"/>
                <w:sz w:val="20"/>
                <w:szCs w:val="20"/>
              </w:rPr>
            </w:pPr>
            <w:r w:rsidRPr="008D37E4">
              <w:rPr>
                <w:rFonts w:ascii="Century Gothic" w:hAnsi="Century Gothic" w:cs="Times New Roman"/>
                <w:sz w:val="20"/>
                <w:szCs w:val="20"/>
              </w:rPr>
              <w:t>200.000.000</w:t>
            </w:r>
          </w:p>
        </w:tc>
        <w:tc>
          <w:tcPr>
            <w:tcW w:w="1843" w:type="dxa"/>
            <w:vAlign w:val="center"/>
          </w:tcPr>
          <w:p w:rsidR="00757951" w:rsidRPr="008D37E4" w:rsidRDefault="00757951" w:rsidP="008D37E4">
            <w:pPr>
              <w:spacing w:after="0" w:line="360" w:lineRule="auto"/>
              <w:jc w:val="right"/>
              <w:rPr>
                <w:rFonts w:ascii="Century Gothic" w:hAnsi="Century Gothic" w:cs="Times New Roman"/>
                <w:sz w:val="20"/>
                <w:szCs w:val="20"/>
              </w:rPr>
            </w:pPr>
            <w:r w:rsidRPr="008D37E4">
              <w:rPr>
                <w:rFonts w:ascii="Century Gothic" w:hAnsi="Century Gothic" w:cs="Times New Roman"/>
                <w:sz w:val="20"/>
                <w:szCs w:val="20"/>
              </w:rPr>
              <w:t>199.900.000</w:t>
            </w:r>
          </w:p>
        </w:tc>
        <w:tc>
          <w:tcPr>
            <w:tcW w:w="2093" w:type="dxa"/>
            <w:vAlign w:val="center"/>
          </w:tcPr>
          <w:p w:rsidR="00757951" w:rsidRPr="008D37E4" w:rsidRDefault="00757951" w:rsidP="008D37E4">
            <w:pPr>
              <w:spacing w:after="0" w:line="360" w:lineRule="auto"/>
              <w:jc w:val="right"/>
              <w:rPr>
                <w:rFonts w:ascii="Century Gothic" w:hAnsi="Century Gothic" w:cs="Times New Roman"/>
                <w:sz w:val="20"/>
                <w:szCs w:val="20"/>
              </w:rPr>
            </w:pPr>
            <w:r w:rsidRPr="008D37E4">
              <w:rPr>
                <w:rFonts w:ascii="Century Gothic" w:hAnsi="Century Gothic" w:cs="Times New Roman"/>
                <w:sz w:val="20"/>
                <w:szCs w:val="20"/>
              </w:rPr>
              <w:t>100.000</w:t>
            </w:r>
          </w:p>
        </w:tc>
      </w:tr>
      <w:tr w:rsidR="00757951" w:rsidRPr="008D37E4" w:rsidTr="008D37E4">
        <w:tc>
          <w:tcPr>
            <w:tcW w:w="747" w:type="dxa"/>
          </w:tcPr>
          <w:p w:rsidR="00757951" w:rsidRPr="008D37E4" w:rsidRDefault="00757951" w:rsidP="008D37E4">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19</w:t>
            </w:r>
            <w:r w:rsidR="008D37E4">
              <w:rPr>
                <w:rFonts w:ascii="Century Gothic" w:hAnsi="Century Gothic" w:cs="Times New Roman"/>
                <w:sz w:val="20"/>
                <w:szCs w:val="20"/>
                <w:lang w:val="id-ID"/>
              </w:rPr>
              <w:t>.</w:t>
            </w:r>
          </w:p>
        </w:tc>
        <w:tc>
          <w:tcPr>
            <w:tcW w:w="2230" w:type="dxa"/>
          </w:tcPr>
          <w:p w:rsidR="00757951" w:rsidRPr="008D37E4" w:rsidRDefault="00757951" w:rsidP="008D37E4">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Calang</w:t>
            </w:r>
          </w:p>
        </w:tc>
        <w:tc>
          <w:tcPr>
            <w:tcW w:w="2126"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184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c>
          <w:tcPr>
            <w:tcW w:w="2093" w:type="dxa"/>
            <w:vAlign w:val="center"/>
          </w:tcPr>
          <w:p w:rsidR="00757951" w:rsidRPr="008D37E4" w:rsidRDefault="00757951" w:rsidP="008D37E4">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bl>
    <w:p w:rsidR="00757951" w:rsidRPr="00C258DC" w:rsidRDefault="00757951" w:rsidP="00757951">
      <w:pPr>
        <w:spacing w:after="0" w:line="240" w:lineRule="auto"/>
        <w:jc w:val="both"/>
        <w:rPr>
          <w:rFonts w:ascii="Century Gothic" w:eastAsia="Century Gothic" w:hAnsi="Century Gothic" w:cs="Times New Roman"/>
          <w:b/>
          <w:lang w:val="id-ID"/>
        </w:rPr>
      </w:pPr>
    </w:p>
    <w:p w:rsidR="00757951" w:rsidRPr="00C258DC" w:rsidRDefault="00757951" w:rsidP="00757951">
      <w:pPr>
        <w:spacing w:after="0" w:line="240" w:lineRule="auto"/>
        <w:jc w:val="both"/>
        <w:rPr>
          <w:rFonts w:ascii="Century Gothic" w:eastAsia="Century Gothic" w:hAnsi="Century Gothic" w:cs="Times New Roman"/>
          <w:b/>
          <w:lang w:val="id-ID"/>
        </w:rPr>
      </w:pPr>
    </w:p>
    <w:p w:rsidR="00757951" w:rsidRPr="00C258DC" w:rsidRDefault="00757951" w:rsidP="00757951">
      <w:pPr>
        <w:spacing w:after="0" w:line="240" w:lineRule="auto"/>
        <w:jc w:val="both"/>
        <w:rPr>
          <w:rFonts w:ascii="Century Gothic" w:eastAsia="Century Gothic" w:hAnsi="Century Gothic" w:cs="Times New Roman"/>
          <w:b/>
          <w:lang w:val="id-ID"/>
        </w:rPr>
      </w:pPr>
    </w:p>
    <w:p w:rsidR="00757951" w:rsidRPr="00C258DC" w:rsidRDefault="00757951" w:rsidP="00757951">
      <w:pPr>
        <w:spacing w:after="0" w:line="240" w:lineRule="auto"/>
        <w:jc w:val="both"/>
        <w:rPr>
          <w:rFonts w:ascii="Century Gothic" w:eastAsia="Century Gothic" w:hAnsi="Century Gothic" w:cs="Times New Roman"/>
          <w:b/>
          <w:lang w:val="id-ID"/>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r>
      <w:r w:rsidRPr="00C258DC">
        <w:rPr>
          <w:rFonts w:ascii="Century Gothic" w:eastAsia="Arial Narrow" w:hAnsi="Century Gothic" w:cs="Times New Roman"/>
          <w:lang w:val="id-ID"/>
        </w:rPr>
        <w:t xml:space="preserve">                   </w:t>
      </w:r>
      <w:proofErr w:type="gramStart"/>
      <w:r w:rsidRPr="00C258DC">
        <w:rPr>
          <w:rFonts w:ascii="Century Gothic" w:eastAsia="Arial Narrow" w:hAnsi="Century Gothic" w:cs="Times New Roman"/>
        </w:rPr>
        <w:t xml:space="preserve">Mengetahui </w:t>
      </w:r>
      <w:r w:rsidRPr="00C258DC">
        <w:rPr>
          <w:rFonts w:ascii="Century Gothic" w:eastAsia="Arial Narrow" w:hAnsi="Century Gothic" w:cs="Times New Roman"/>
          <w:lang w:val="id-ID"/>
        </w:rPr>
        <w:t>;</w:t>
      </w:r>
      <w:proofErr w:type="gramEnd"/>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rPr>
        <w:t>Banda Aceh,  Januari 201</w:t>
      </w:r>
      <w:r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Pengadilan Tinggi/Tipikor Banda Aceh</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rPr>
        <w:t>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lang w:val="id-ID"/>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b/>
        </w:rPr>
      </w:pPr>
      <w:r w:rsidRPr="00C258DC">
        <w:rPr>
          <w:rFonts w:ascii="Century Gothic" w:eastAsia="Arial Narrow" w:hAnsi="Century Gothic" w:cs="Times New Roman"/>
        </w:rPr>
        <w:tab/>
      </w:r>
      <w:r w:rsidRPr="00C258DC">
        <w:rPr>
          <w:rFonts w:ascii="Century Gothic" w:eastAsia="Arial Narrow" w:hAnsi="Century Gothic" w:cs="Times New Roman"/>
        </w:rPr>
        <w:tab/>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CHAIDIR,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19620616 198503 1 006</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b/>
        </w:rPr>
      </w:pP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lang w:val="id-ID"/>
        </w:rPr>
      </w:pPr>
      <w:r w:rsidRPr="00C258DC">
        <w:rPr>
          <w:rFonts w:ascii="Century Gothic" w:eastAsia="Century Gothic"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Century Gothic" w:hAnsi="Century Gothic" w:cs="Times New Roman"/>
          <w:lang w:val="id-ID"/>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Default="00757951" w:rsidP="00757951">
      <w:pPr>
        <w:spacing w:after="0" w:line="360" w:lineRule="auto"/>
        <w:jc w:val="both"/>
        <w:rPr>
          <w:rFonts w:ascii="Century Gothic" w:eastAsia="Century Gothic" w:hAnsi="Century Gothic" w:cs="Times New Roman"/>
          <w:lang w:val="id-ID"/>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Default="00757951" w:rsidP="00757951">
      <w:pPr>
        <w:spacing w:after="0" w:line="360" w:lineRule="auto"/>
        <w:rPr>
          <w:rFonts w:ascii="Century Gothic" w:eastAsia="Century Gothic" w:hAnsi="Century Gothic" w:cs="Times New Roman"/>
          <w:b/>
        </w:rPr>
      </w:pPr>
    </w:p>
    <w:p w:rsidR="00757951" w:rsidRDefault="00757951" w:rsidP="00757951">
      <w:pPr>
        <w:spacing w:after="0" w:line="360" w:lineRule="auto"/>
        <w:rPr>
          <w:rFonts w:ascii="Century Gothic" w:eastAsia="Century Gothic" w:hAnsi="Century Gothic" w:cs="Times New Roman"/>
          <w:b/>
        </w:rPr>
      </w:pPr>
    </w:p>
    <w:p w:rsidR="00757951" w:rsidRDefault="00757951" w:rsidP="00757951">
      <w:pPr>
        <w:spacing w:after="0" w:line="360" w:lineRule="auto"/>
        <w:rPr>
          <w:rFonts w:ascii="Century Gothic" w:eastAsia="Century Gothic" w:hAnsi="Century Gothic" w:cs="Times New Roman"/>
          <w:b/>
          <w:lang w:val="id-ID"/>
        </w:rPr>
      </w:pPr>
    </w:p>
    <w:p w:rsidR="008D37E4" w:rsidRPr="008D37E4" w:rsidRDefault="008D37E4" w:rsidP="00757951">
      <w:pPr>
        <w:spacing w:after="0" w:line="360" w:lineRule="auto"/>
        <w:rPr>
          <w:rFonts w:ascii="Century Gothic" w:eastAsia="Century Gothic" w:hAnsi="Century Gothic" w:cs="Times New Roman"/>
          <w:b/>
          <w:lang w:val="id-ID"/>
        </w:rPr>
      </w:pPr>
    </w:p>
    <w:p w:rsidR="00757951" w:rsidRPr="00C258DC"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lastRenderedPageBreak/>
        <w:t xml:space="preserve">REKAPITULASI BELANJA BANTUAN HUKUM (00503071049)  </w:t>
      </w:r>
    </w:p>
    <w:p w:rsidR="00757951"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t>PADA PENGADILAN TK</w:t>
      </w:r>
      <w:r w:rsidR="008D37E4">
        <w:rPr>
          <w:rFonts w:ascii="Century Gothic" w:hAnsi="Century Gothic" w:cs="Times New Roman"/>
          <w:b/>
          <w:bCs/>
          <w:lang w:val="id-ID"/>
        </w:rPr>
        <w:t>.</w:t>
      </w:r>
      <w:r w:rsidRPr="00C258DC">
        <w:rPr>
          <w:rFonts w:ascii="Century Gothic" w:hAnsi="Century Gothic" w:cs="Times New Roman"/>
          <w:b/>
          <w:bCs/>
          <w:lang w:val="sv-SE"/>
        </w:rPr>
        <w:t xml:space="preserve"> PERTAMA &amp; TK</w:t>
      </w:r>
      <w:r w:rsidR="008D37E4">
        <w:rPr>
          <w:rFonts w:ascii="Century Gothic" w:hAnsi="Century Gothic" w:cs="Times New Roman"/>
          <w:b/>
          <w:bCs/>
          <w:lang w:val="id-ID"/>
        </w:rPr>
        <w:t>.</w:t>
      </w:r>
      <w:r w:rsidRPr="00C258DC">
        <w:rPr>
          <w:rFonts w:ascii="Century Gothic" w:hAnsi="Century Gothic" w:cs="Times New Roman"/>
          <w:b/>
          <w:bCs/>
          <w:lang w:val="sv-SE"/>
        </w:rPr>
        <w:t xml:space="preserve"> BANDING</w:t>
      </w:r>
    </w:p>
    <w:p w:rsidR="008D37E4" w:rsidRPr="008D37E4" w:rsidRDefault="008D37E4" w:rsidP="00757951">
      <w:pPr>
        <w:spacing w:after="0" w:line="360" w:lineRule="auto"/>
        <w:jc w:val="center"/>
        <w:rPr>
          <w:rFonts w:ascii="Century Gothic" w:hAnsi="Century Gothic" w:cs="Times New Roman"/>
          <w:b/>
          <w:bCs/>
          <w:lang w:val="id-ID"/>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304"/>
        <w:gridCol w:w="1807"/>
        <w:gridCol w:w="1985"/>
        <w:gridCol w:w="1701"/>
      </w:tblGrid>
      <w:tr w:rsidR="008D37E4" w:rsidRPr="00C258DC" w:rsidTr="008D37E4">
        <w:tc>
          <w:tcPr>
            <w:tcW w:w="850"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sv-SE"/>
              </w:rPr>
            </w:pPr>
            <w:r w:rsidRPr="008D37E4">
              <w:rPr>
                <w:rFonts w:ascii="Century Gothic" w:hAnsi="Century Gothic" w:cs="Times New Roman"/>
                <w:b/>
                <w:bCs/>
                <w:sz w:val="20"/>
                <w:szCs w:val="20"/>
                <w:lang w:val="sv-SE"/>
              </w:rPr>
              <w:t>NO</w:t>
            </w:r>
          </w:p>
        </w:tc>
        <w:tc>
          <w:tcPr>
            <w:tcW w:w="2304"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sv-SE"/>
              </w:rPr>
            </w:pPr>
            <w:r w:rsidRPr="008D37E4">
              <w:rPr>
                <w:rFonts w:ascii="Century Gothic" w:hAnsi="Century Gothic" w:cs="Times New Roman"/>
                <w:b/>
                <w:bCs/>
                <w:sz w:val="20"/>
                <w:szCs w:val="20"/>
                <w:lang w:val="sv-SE"/>
              </w:rPr>
              <w:t>SATUAN KERJA</w:t>
            </w:r>
          </w:p>
        </w:tc>
        <w:tc>
          <w:tcPr>
            <w:tcW w:w="1807"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lang w:val="sv-SE"/>
              </w:rPr>
              <w:t>PAGU</w:t>
            </w:r>
            <w:r w:rsidR="008D37E4" w:rsidRPr="008D37E4">
              <w:rPr>
                <w:rFonts w:ascii="Century Gothic" w:hAnsi="Century Gothic" w:cs="Times New Roman"/>
                <w:b/>
                <w:bCs/>
                <w:sz w:val="20"/>
                <w:szCs w:val="20"/>
                <w:lang w:val="id-ID"/>
              </w:rPr>
              <w:t xml:space="preserve"> (Rp)</w:t>
            </w:r>
          </w:p>
        </w:tc>
        <w:tc>
          <w:tcPr>
            <w:tcW w:w="1985"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lang w:val="sv-SE"/>
              </w:rPr>
              <w:t>REALISASI</w:t>
            </w:r>
            <w:r w:rsidR="008D37E4" w:rsidRPr="008D37E4">
              <w:rPr>
                <w:rFonts w:ascii="Century Gothic" w:hAnsi="Century Gothic" w:cs="Times New Roman"/>
                <w:b/>
                <w:bCs/>
                <w:sz w:val="20"/>
                <w:szCs w:val="20"/>
                <w:lang w:val="id-ID"/>
              </w:rPr>
              <w:t xml:space="preserve"> (Rp)</w:t>
            </w:r>
          </w:p>
        </w:tc>
        <w:tc>
          <w:tcPr>
            <w:tcW w:w="1701"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lang w:val="sv-SE"/>
              </w:rPr>
              <w:t>SISA</w:t>
            </w:r>
            <w:r w:rsidR="008D37E4" w:rsidRPr="008D37E4">
              <w:rPr>
                <w:rFonts w:ascii="Century Gothic" w:hAnsi="Century Gothic" w:cs="Times New Roman"/>
                <w:b/>
                <w:bCs/>
                <w:sz w:val="20"/>
                <w:szCs w:val="20"/>
                <w:lang w:val="id-ID"/>
              </w:rPr>
              <w:t xml:space="preserve"> (Rp)</w:t>
            </w:r>
          </w:p>
        </w:tc>
      </w:tr>
      <w:tr w:rsidR="008D37E4" w:rsidRPr="00C258DC" w:rsidTr="008D37E4">
        <w:tc>
          <w:tcPr>
            <w:tcW w:w="850"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1</w:t>
            </w:r>
          </w:p>
        </w:tc>
        <w:tc>
          <w:tcPr>
            <w:tcW w:w="2304"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2</w:t>
            </w:r>
          </w:p>
        </w:tc>
        <w:tc>
          <w:tcPr>
            <w:tcW w:w="1807"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3</w:t>
            </w:r>
          </w:p>
        </w:tc>
        <w:tc>
          <w:tcPr>
            <w:tcW w:w="1985"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4</w:t>
            </w:r>
          </w:p>
        </w:tc>
        <w:tc>
          <w:tcPr>
            <w:tcW w:w="1701"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lang w:val="sv-SE"/>
              </w:rPr>
            </w:pPr>
            <w:r w:rsidRPr="008D37E4">
              <w:rPr>
                <w:rFonts w:ascii="Century Gothic" w:hAnsi="Century Gothic" w:cs="Times New Roman"/>
                <w:b/>
                <w:bCs/>
                <w:i/>
                <w:iCs/>
                <w:sz w:val="20"/>
                <w:szCs w:val="20"/>
                <w:lang w:val="sv-SE"/>
              </w:rPr>
              <w:t>5</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w:t>
            </w:r>
            <w:r w:rsidR="008D37E4">
              <w:rPr>
                <w:rFonts w:ascii="Century Gothic" w:hAnsi="Century Gothic" w:cs="Times New Roman"/>
                <w:sz w:val="20"/>
                <w:szCs w:val="20"/>
                <w:lang w:val="id-ID"/>
              </w:rPr>
              <w:t>.</w:t>
            </w:r>
          </w:p>
        </w:tc>
        <w:tc>
          <w:tcPr>
            <w:tcW w:w="2304" w:type="dxa"/>
          </w:tcPr>
          <w:p w:rsidR="00757951" w:rsidRPr="008D37E4" w:rsidRDefault="00757951" w:rsidP="00BA7D0B">
            <w:pPr>
              <w:spacing w:after="0" w:line="360" w:lineRule="auto"/>
              <w:jc w:val="both"/>
              <w:rPr>
                <w:rFonts w:ascii="Century Gothic" w:hAnsi="Century Gothic" w:cs="Times New Roman"/>
                <w:sz w:val="20"/>
                <w:szCs w:val="20"/>
                <w:lang w:val="sv-SE"/>
              </w:rPr>
            </w:pPr>
            <w:r w:rsidRPr="008D37E4">
              <w:rPr>
                <w:rFonts w:ascii="Century Gothic" w:hAnsi="Century Gothic" w:cs="Times New Roman"/>
                <w:sz w:val="20"/>
                <w:szCs w:val="20"/>
                <w:lang w:val="sv-SE"/>
              </w:rPr>
              <w:t>PT Banda Aceh</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rPr>
          <w:trHeight w:val="247"/>
        </w:trPr>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2</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Banda Aceh</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3</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Jantho</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4</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Sabang</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5</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Sigli</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6</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Bireueun</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7</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Takengon</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8</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Lhokseumawe</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9</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Lhoksukon</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10</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 xml:space="preserve">PN Idi </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11</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Langsa</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12</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Kuala Simpang</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13</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Blangkejeren</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14</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Kutacane</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15</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Singkil</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16</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Sinabang</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17</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Tapaktuan</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18</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Meulaboh</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r w:rsidR="00757951" w:rsidRPr="00C258DC" w:rsidTr="008D37E4">
        <w:tc>
          <w:tcPr>
            <w:tcW w:w="850"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19</w:t>
            </w:r>
            <w:r w:rsidR="008D37E4">
              <w:rPr>
                <w:rFonts w:ascii="Century Gothic" w:hAnsi="Century Gothic" w:cs="Times New Roman"/>
                <w:sz w:val="20"/>
                <w:szCs w:val="20"/>
                <w:lang w:val="id-ID"/>
              </w:rPr>
              <w:t>.</w:t>
            </w:r>
          </w:p>
        </w:tc>
        <w:tc>
          <w:tcPr>
            <w:tcW w:w="2304" w:type="dxa"/>
          </w:tcPr>
          <w:p w:rsidR="00757951" w:rsidRPr="008D37E4" w:rsidRDefault="00757951" w:rsidP="00BA7D0B">
            <w:pPr>
              <w:autoSpaceDE w:val="0"/>
              <w:autoSpaceDN w:val="0"/>
              <w:adjustRightInd w:val="0"/>
              <w:spacing w:after="0" w:line="360" w:lineRule="auto"/>
              <w:rPr>
                <w:rFonts w:ascii="Century Gothic" w:hAnsi="Century Gothic" w:cs="Times New Roman"/>
                <w:sz w:val="20"/>
                <w:szCs w:val="20"/>
                <w:lang w:val="sv-SE"/>
              </w:rPr>
            </w:pPr>
            <w:r w:rsidRPr="008D37E4">
              <w:rPr>
                <w:rFonts w:ascii="Century Gothic" w:hAnsi="Century Gothic" w:cs="Times New Roman"/>
                <w:sz w:val="20"/>
                <w:szCs w:val="20"/>
                <w:lang w:val="sv-SE"/>
              </w:rPr>
              <w:t>PN Calang</w:t>
            </w:r>
          </w:p>
        </w:tc>
        <w:tc>
          <w:tcPr>
            <w:tcW w:w="1807"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985"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c>
          <w:tcPr>
            <w:tcW w:w="1701" w:type="dxa"/>
            <w:vAlign w:val="center"/>
          </w:tcPr>
          <w:p w:rsidR="00757951" w:rsidRPr="008D37E4" w:rsidRDefault="00757951" w:rsidP="00BA7D0B">
            <w:pPr>
              <w:spacing w:after="0" w:line="360" w:lineRule="auto"/>
              <w:jc w:val="center"/>
              <w:rPr>
                <w:rFonts w:ascii="Century Gothic" w:eastAsia="Times New Roman" w:hAnsi="Century Gothic" w:cs="Times New Roman"/>
                <w:sz w:val="20"/>
                <w:szCs w:val="20"/>
                <w:lang w:val="id-ID" w:eastAsia="id-ID"/>
              </w:rPr>
            </w:pPr>
            <w:r w:rsidRPr="008D37E4">
              <w:rPr>
                <w:rFonts w:ascii="Century Gothic" w:eastAsia="Times New Roman" w:hAnsi="Century Gothic" w:cs="Times New Roman"/>
                <w:sz w:val="20"/>
                <w:szCs w:val="20"/>
                <w:lang w:val="id-ID" w:eastAsia="id-ID"/>
              </w:rPr>
              <w:t>0</w:t>
            </w:r>
          </w:p>
        </w:tc>
      </w:tr>
    </w:tbl>
    <w:p w:rsidR="00757951" w:rsidRDefault="00757951" w:rsidP="00757951">
      <w:pPr>
        <w:spacing w:after="0" w:line="360" w:lineRule="auto"/>
        <w:rPr>
          <w:rFonts w:ascii="Century Gothic" w:hAnsi="Century Gothic" w:cs="Times New Roman"/>
          <w:lang w:val="sv-SE"/>
        </w:rPr>
      </w:pPr>
    </w:p>
    <w:p w:rsidR="00757951" w:rsidRPr="00C258DC" w:rsidRDefault="00757951" w:rsidP="00757951">
      <w:pPr>
        <w:spacing w:after="0" w:line="360" w:lineRule="auto"/>
        <w:rPr>
          <w:rFonts w:ascii="Century Gothic" w:hAnsi="Century Gothic" w:cs="Times New Roman"/>
          <w:lang w:val="sv-SE"/>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lang w:val="id-ID"/>
        </w:rPr>
        <w:t xml:space="preserve">                     </w:t>
      </w:r>
      <w:proofErr w:type="gramStart"/>
      <w:r w:rsidRPr="00C258DC">
        <w:rPr>
          <w:rFonts w:ascii="Century Gothic" w:eastAsia="Arial Narrow" w:hAnsi="Century Gothic" w:cs="Times New Roman"/>
        </w:rPr>
        <w:t xml:space="preserve">Mengetahui </w:t>
      </w:r>
      <w:r w:rsidRPr="00C258DC">
        <w:rPr>
          <w:rFonts w:ascii="Century Gothic" w:eastAsia="Arial Narrow" w:hAnsi="Century Gothic" w:cs="Times New Roman"/>
          <w:lang w:val="id-ID"/>
        </w:rPr>
        <w:t>;</w:t>
      </w:r>
      <w:proofErr w:type="gramEnd"/>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rPr>
        <w:t>Banda Aceh,  Januari 201</w:t>
      </w:r>
      <w:r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Pengadilan Tinggi/Tipikor Banda Aceh</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rPr>
        <w:t>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lang w:val="id-ID"/>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b/>
        </w:rPr>
      </w:pPr>
      <w:r w:rsidRPr="00C258DC">
        <w:rPr>
          <w:rFonts w:ascii="Century Gothic" w:eastAsia="Arial Narrow" w:hAnsi="Century Gothic" w:cs="Times New Roman"/>
        </w:rPr>
        <w:tab/>
      </w:r>
      <w:r w:rsidRPr="00C258DC">
        <w:rPr>
          <w:rFonts w:ascii="Century Gothic" w:eastAsia="Arial Narrow" w:hAnsi="Century Gothic" w:cs="Times New Roman"/>
        </w:rPr>
        <w:tab/>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CHAIDIR,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19620616 198503 1 006</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b/>
        </w:rPr>
      </w:pP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lang w:val="id-ID"/>
        </w:rPr>
      </w:pPr>
      <w:r w:rsidRPr="00C258DC">
        <w:rPr>
          <w:rFonts w:ascii="Century Gothic" w:eastAsia="Century Gothic"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Century Gothic" w:hAnsi="Century Gothic" w:cs="Times New Roman"/>
        </w:rPr>
      </w:pPr>
      <w:r w:rsidRPr="00C258DC">
        <w:rPr>
          <w:rFonts w:ascii="Century Gothic" w:eastAsia="Century Gothic" w:hAnsi="Century Gothic" w:cs="Times New Roman"/>
        </w:rPr>
        <w:t xml:space="preserve"> </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Default="00757951" w:rsidP="00757951">
      <w:pPr>
        <w:spacing w:after="0" w:line="360" w:lineRule="auto"/>
        <w:jc w:val="both"/>
        <w:rPr>
          <w:rFonts w:ascii="Century Gothic" w:eastAsia="Century Gothic" w:hAnsi="Century Gothic" w:cs="Times New Roman"/>
          <w:lang w:val="id-ID"/>
        </w:rPr>
      </w:pPr>
    </w:p>
    <w:p w:rsidR="00757951" w:rsidRDefault="00757951" w:rsidP="00757951">
      <w:pPr>
        <w:spacing w:after="0" w:line="360" w:lineRule="auto"/>
        <w:jc w:val="both"/>
        <w:rPr>
          <w:rFonts w:ascii="Century Gothic" w:eastAsia="Century Gothic" w:hAnsi="Century Gothic" w:cs="Times New Roman"/>
          <w:lang w:val="id-ID"/>
        </w:rPr>
      </w:pPr>
    </w:p>
    <w:p w:rsidR="00757951" w:rsidRPr="00C258DC" w:rsidRDefault="00757951" w:rsidP="00757951">
      <w:pPr>
        <w:spacing w:after="0" w:line="360" w:lineRule="auto"/>
        <w:jc w:val="both"/>
        <w:rPr>
          <w:rFonts w:ascii="Century Gothic" w:eastAsia="Century Gothic" w:hAnsi="Century Gothic" w:cs="Times New Roman"/>
          <w:lang w:val="id-ID"/>
        </w:rPr>
      </w:pPr>
    </w:p>
    <w:p w:rsidR="00757951" w:rsidRDefault="00757951" w:rsidP="00757951">
      <w:pPr>
        <w:spacing w:after="0" w:line="360" w:lineRule="auto"/>
        <w:jc w:val="both"/>
        <w:rPr>
          <w:rFonts w:ascii="Century Gothic" w:eastAsia="Century Gothic" w:hAnsi="Century Gothic" w:cs="Times New Roman"/>
          <w:lang w:val="id-ID"/>
        </w:rPr>
      </w:pPr>
    </w:p>
    <w:p w:rsidR="008D37E4" w:rsidRPr="00C258DC" w:rsidRDefault="008D37E4" w:rsidP="00757951">
      <w:pPr>
        <w:spacing w:after="0" w:line="360" w:lineRule="auto"/>
        <w:jc w:val="both"/>
        <w:rPr>
          <w:rFonts w:ascii="Century Gothic" w:eastAsia="Century Gothic" w:hAnsi="Century Gothic" w:cs="Times New Roman"/>
          <w:lang w:val="id-ID"/>
        </w:rPr>
      </w:pPr>
    </w:p>
    <w:p w:rsidR="00757951" w:rsidRPr="00C258DC" w:rsidRDefault="008D37E4" w:rsidP="00757951">
      <w:pPr>
        <w:spacing w:after="0" w:line="360" w:lineRule="auto"/>
        <w:jc w:val="both"/>
        <w:rPr>
          <w:rFonts w:ascii="Century Gothic" w:eastAsia="Century Gothic" w:hAnsi="Century Gothic" w:cs="Times New Roman"/>
          <w:lang w:val="id-ID"/>
        </w:rPr>
      </w:pPr>
      <w:r>
        <w:rPr>
          <w:rFonts w:ascii="Century Gothic" w:eastAsia="Century Gothic" w:hAnsi="Century Gothic" w:cs="Times New Roman"/>
          <w:lang w:val="id-ID"/>
        </w:rPr>
        <w:t>.</w:t>
      </w:r>
    </w:p>
    <w:p w:rsidR="00757951" w:rsidRDefault="00757951" w:rsidP="00757951">
      <w:pPr>
        <w:spacing w:after="0" w:line="360" w:lineRule="auto"/>
        <w:jc w:val="center"/>
        <w:rPr>
          <w:rFonts w:ascii="Century Gothic" w:hAnsi="Century Gothic" w:cs="Times New Roman"/>
          <w:b/>
          <w:bCs/>
          <w:lang w:val="sv-SE"/>
        </w:rPr>
      </w:pPr>
    </w:p>
    <w:p w:rsidR="00757951" w:rsidRPr="00C258DC"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lastRenderedPageBreak/>
        <w:t xml:space="preserve">REKAPITULASI BELANJA </w:t>
      </w:r>
      <w:r w:rsidRPr="00C258DC">
        <w:rPr>
          <w:rFonts w:ascii="Century Gothic" w:hAnsi="Century Gothic" w:cs="Times New Roman"/>
          <w:b/>
          <w:bCs/>
          <w:lang w:val="id-ID"/>
        </w:rPr>
        <w:t>PENINGKATAN MANAJEMEN PERADILAN UMUM</w:t>
      </w:r>
    </w:p>
    <w:p w:rsidR="00757951" w:rsidRDefault="00757951" w:rsidP="00757951">
      <w:pPr>
        <w:spacing w:after="0" w:line="360" w:lineRule="auto"/>
        <w:jc w:val="center"/>
        <w:rPr>
          <w:rFonts w:ascii="Century Gothic" w:hAnsi="Century Gothic" w:cs="Times New Roman"/>
          <w:b/>
          <w:bCs/>
          <w:lang w:val="id-ID"/>
        </w:rPr>
      </w:pPr>
      <w:r w:rsidRPr="00C258DC">
        <w:rPr>
          <w:rFonts w:ascii="Century Gothic" w:hAnsi="Century Gothic" w:cs="Times New Roman"/>
          <w:b/>
          <w:bCs/>
          <w:lang w:val="sv-SE"/>
        </w:rPr>
        <w:t xml:space="preserve"> PADA PENGADILAN TK</w:t>
      </w:r>
      <w:r w:rsidR="008D37E4">
        <w:rPr>
          <w:rFonts w:ascii="Century Gothic" w:hAnsi="Century Gothic" w:cs="Times New Roman"/>
          <w:b/>
          <w:bCs/>
          <w:lang w:val="id-ID"/>
        </w:rPr>
        <w:t>.</w:t>
      </w:r>
      <w:r w:rsidRPr="00C258DC">
        <w:rPr>
          <w:rFonts w:ascii="Century Gothic" w:hAnsi="Century Gothic" w:cs="Times New Roman"/>
          <w:b/>
          <w:bCs/>
          <w:lang w:val="sv-SE"/>
        </w:rPr>
        <w:t xml:space="preserve"> PERTAMA &amp; TK </w:t>
      </w:r>
      <w:r w:rsidRPr="00C258DC">
        <w:rPr>
          <w:rFonts w:ascii="Century Gothic" w:hAnsi="Century Gothic" w:cs="Times New Roman"/>
          <w:b/>
          <w:bCs/>
        </w:rPr>
        <w:t>BANDING</w:t>
      </w:r>
    </w:p>
    <w:p w:rsidR="008D37E4" w:rsidRPr="008D37E4" w:rsidRDefault="008D37E4" w:rsidP="00757951">
      <w:pPr>
        <w:spacing w:after="0" w:line="360" w:lineRule="auto"/>
        <w:jc w:val="center"/>
        <w:rPr>
          <w:rFonts w:ascii="Century Gothic" w:hAnsi="Century Gothic" w:cs="Times New Roman"/>
          <w:b/>
          <w:bCs/>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2450"/>
        <w:gridCol w:w="1843"/>
        <w:gridCol w:w="1985"/>
        <w:gridCol w:w="1842"/>
      </w:tblGrid>
      <w:tr w:rsidR="00757951" w:rsidRPr="008D37E4" w:rsidTr="008D37E4">
        <w:tc>
          <w:tcPr>
            <w:tcW w:w="952"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rPr>
            </w:pPr>
            <w:r w:rsidRPr="008D37E4">
              <w:rPr>
                <w:rFonts w:ascii="Century Gothic" w:hAnsi="Century Gothic" w:cs="Times New Roman"/>
                <w:b/>
                <w:bCs/>
                <w:sz w:val="20"/>
                <w:szCs w:val="20"/>
              </w:rPr>
              <w:t>NO</w:t>
            </w:r>
          </w:p>
        </w:tc>
        <w:tc>
          <w:tcPr>
            <w:tcW w:w="2450"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rPr>
            </w:pPr>
            <w:r w:rsidRPr="008D37E4">
              <w:rPr>
                <w:rFonts w:ascii="Century Gothic" w:hAnsi="Century Gothic" w:cs="Times New Roman"/>
                <w:b/>
                <w:bCs/>
                <w:sz w:val="20"/>
                <w:szCs w:val="20"/>
              </w:rPr>
              <w:t>SATUAN KERJA</w:t>
            </w:r>
          </w:p>
        </w:tc>
        <w:tc>
          <w:tcPr>
            <w:tcW w:w="1843"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PAGU</w:t>
            </w:r>
            <w:r w:rsidR="008D37E4">
              <w:rPr>
                <w:rFonts w:ascii="Century Gothic" w:hAnsi="Century Gothic" w:cs="Times New Roman"/>
                <w:b/>
                <w:bCs/>
                <w:sz w:val="20"/>
                <w:szCs w:val="20"/>
                <w:lang w:val="id-ID"/>
              </w:rPr>
              <w:t xml:space="preserve"> (Rp)</w:t>
            </w:r>
          </w:p>
        </w:tc>
        <w:tc>
          <w:tcPr>
            <w:tcW w:w="1985"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REALISASI</w:t>
            </w:r>
            <w:r w:rsidR="008D37E4">
              <w:rPr>
                <w:rFonts w:ascii="Century Gothic" w:hAnsi="Century Gothic" w:cs="Times New Roman"/>
                <w:b/>
                <w:bCs/>
                <w:sz w:val="20"/>
                <w:szCs w:val="20"/>
                <w:lang w:val="id-ID"/>
              </w:rPr>
              <w:t xml:space="preserve"> (Rp)</w:t>
            </w:r>
          </w:p>
        </w:tc>
        <w:tc>
          <w:tcPr>
            <w:tcW w:w="1842" w:type="dxa"/>
            <w:shd w:val="clear" w:color="auto" w:fill="FFC000"/>
            <w:vAlign w:val="center"/>
          </w:tcPr>
          <w:p w:rsidR="00757951" w:rsidRPr="008D37E4" w:rsidRDefault="00757951" w:rsidP="00BA7D0B">
            <w:pPr>
              <w:spacing w:after="0" w:line="360" w:lineRule="auto"/>
              <w:jc w:val="center"/>
              <w:rPr>
                <w:rFonts w:ascii="Century Gothic" w:hAnsi="Century Gothic" w:cs="Times New Roman"/>
                <w:b/>
                <w:bCs/>
                <w:sz w:val="20"/>
                <w:szCs w:val="20"/>
                <w:lang w:val="id-ID"/>
              </w:rPr>
            </w:pPr>
            <w:r w:rsidRPr="008D37E4">
              <w:rPr>
                <w:rFonts w:ascii="Century Gothic" w:hAnsi="Century Gothic" w:cs="Times New Roman"/>
                <w:b/>
                <w:bCs/>
                <w:sz w:val="20"/>
                <w:szCs w:val="20"/>
              </w:rPr>
              <w:t>SISA</w:t>
            </w:r>
            <w:r w:rsidR="008D37E4">
              <w:rPr>
                <w:rFonts w:ascii="Century Gothic" w:hAnsi="Century Gothic" w:cs="Times New Roman"/>
                <w:b/>
                <w:bCs/>
                <w:sz w:val="20"/>
                <w:szCs w:val="20"/>
                <w:lang w:val="id-ID"/>
              </w:rPr>
              <w:t xml:space="preserve"> (Rp)</w:t>
            </w:r>
          </w:p>
        </w:tc>
      </w:tr>
      <w:tr w:rsidR="00757951" w:rsidRPr="008D37E4" w:rsidTr="008D37E4">
        <w:tc>
          <w:tcPr>
            <w:tcW w:w="952"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1</w:t>
            </w:r>
          </w:p>
        </w:tc>
        <w:tc>
          <w:tcPr>
            <w:tcW w:w="2450"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2</w:t>
            </w:r>
          </w:p>
        </w:tc>
        <w:tc>
          <w:tcPr>
            <w:tcW w:w="1843"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3</w:t>
            </w:r>
          </w:p>
        </w:tc>
        <w:tc>
          <w:tcPr>
            <w:tcW w:w="1985"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4</w:t>
            </w:r>
          </w:p>
        </w:tc>
        <w:tc>
          <w:tcPr>
            <w:tcW w:w="1842" w:type="dxa"/>
            <w:shd w:val="clear" w:color="auto" w:fill="FFC000"/>
          </w:tcPr>
          <w:p w:rsidR="00757951" w:rsidRPr="008D37E4" w:rsidRDefault="00757951" w:rsidP="00BA7D0B">
            <w:pPr>
              <w:spacing w:after="0" w:line="360" w:lineRule="auto"/>
              <w:jc w:val="center"/>
              <w:rPr>
                <w:rFonts w:ascii="Century Gothic" w:hAnsi="Century Gothic" w:cs="Times New Roman"/>
                <w:b/>
                <w:bCs/>
                <w:i/>
                <w:iCs/>
                <w:sz w:val="20"/>
                <w:szCs w:val="20"/>
              </w:rPr>
            </w:pPr>
            <w:r w:rsidRPr="008D37E4">
              <w:rPr>
                <w:rFonts w:ascii="Century Gothic" w:hAnsi="Century Gothic" w:cs="Times New Roman"/>
                <w:b/>
                <w:bCs/>
                <w:i/>
                <w:iCs/>
                <w:sz w:val="20"/>
                <w:szCs w:val="20"/>
              </w:rPr>
              <w:t>5</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w:t>
            </w:r>
            <w:r w:rsidR="007F54B3">
              <w:rPr>
                <w:rFonts w:ascii="Century Gothic" w:hAnsi="Century Gothic" w:cs="Times New Roman"/>
                <w:sz w:val="20"/>
                <w:szCs w:val="20"/>
                <w:lang w:val="id-ID"/>
              </w:rPr>
              <w:t>.</w:t>
            </w:r>
          </w:p>
        </w:tc>
        <w:tc>
          <w:tcPr>
            <w:tcW w:w="2450" w:type="dxa"/>
          </w:tcPr>
          <w:p w:rsidR="00757951" w:rsidRPr="008D37E4" w:rsidRDefault="00757951" w:rsidP="00BA7D0B">
            <w:pPr>
              <w:spacing w:after="0" w:line="360" w:lineRule="auto"/>
              <w:jc w:val="both"/>
              <w:rPr>
                <w:rFonts w:ascii="Century Gothic" w:hAnsi="Century Gothic" w:cs="Times New Roman"/>
                <w:sz w:val="20"/>
                <w:szCs w:val="20"/>
              </w:rPr>
            </w:pPr>
            <w:r w:rsidRPr="008D37E4">
              <w:rPr>
                <w:rFonts w:ascii="Century Gothic" w:hAnsi="Century Gothic" w:cs="Times New Roman"/>
                <w:sz w:val="20"/>
                <w:szCs w:val="20"/>
              </w:rPr>
              <w:t>PT Banda Aceh</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396.800.000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376.740.750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20.059.250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2</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Banda Aceh</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299.048.000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268.622.640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30.425.360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3</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Jantho</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33.000.000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4</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Sabang</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23.000.000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23.000.000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5</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Sigli</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62.000.000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61.940.000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60.000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6</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Bireueun</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32.500.000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500.000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7</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Takengon</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34.000.000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33.000.300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999.700</w:t>
            </w:r>
          </w:p>
        </w:tc>
      </w:tr>
      <w:tr w:rsidR="00757951" w:rsidRPr="008D37E4" w:rsidTr="008D37E4">
        <w:tc>
          <w:tcPr>
            <w:tcW w:w="952"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id-ID"/>
              </w:rPr>
              <w:t>8</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id-ID"/>
              </w:rPr>
            </w:pPr>
            <w:r w:rsidRPr="008D37E4">
              <w:rPr>
                <w:rFonts w:ascii="Century Gothic" w:hAnsi="Century Gothic" w:cs="Times New Roman"/>
                <w:color w:val="000000"/>
                <w:sz w:val="20"/>
                <w:szCs w:val="20"/>
                <w:lang w:val="id-ID"/>
              </w:rPr>
              <w:t>PN Lhokseumawe</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38.500.000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38.321.825</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178.175</w:t>
            </w:r>
          </w:p>
        </w:tc>
      </w:tr>
      <w:tr w:rsidR="00757951" w:rsidRPr="008D37E4" w:rsidTr="008D37E4">
        <w:tc>
          <w:tcPr>
            <w:tcW w:w="952"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id-ID"/>
              </w:rPr>
              <w:t>9</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id-ID"/>
              </w:rPr>
            </w:pPr>
            <w:r w:rsidRPr="008D37E4">
              <w:rPr>
                <w:rFonts w:ascii="Century Gothic" w:hAnsi="Century Gothic" w:cs="Times New Roman"/>
                <w:color w:val="000000"/>
                <w:sz w:val="20"/>
                <w:szCs w:val="20"/>
                <w:lang w:val="id-ID"/>
              </w:rPr>
              <w:t>PN Lhoksukon</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37.800.000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37.800.000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0</w:t>
            </w:r>
          </w:p>
        </w:tc>
      </w:tr>
      <w:tr w:rsidR="00757951" w:rsidRPr="008D37E4" w:rsidTr="008D37E4">
        <w:tc>
          <w:tcPr>
            <w:tcW w:w="952"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id-ID"/>
              </w:rPr>
              <w:t>10</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id-ID"/>
              </w:rPr>
            </w:pPr>
            <w:r w:rsidRPr="008D37E4">
              <w:rPr>
                <w:rFonts w:ascii="Century Gothic" w:hAnsi="Century Gothic" w:cs="Times New Roman"/>
                <w:color w:val="000000"/>
                <w:sz w:val="20"/>
                <w:szCs w:val="20"/>
                <w:lang w:val="id-ID"/>
              </w:rPr>
              <w:t xml:space="preserve">PN Idi </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49.000.000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48.150.000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850.000</w:t>
            </w:r>
          </w:p>
        </w:tc>
      </w:tr>
      <w:tr w:rsidR="00757951" w:rsidRPr="008D37E4" w:rsidTr="008D37E4">
        <w:tc>
          <w:tcPr>
            <w:tcW w:w="952" w:type="dxa"/>
          </w:tcPr>
          <w:p w:rsidR="00757951" w:rsidRPr="008D37E4"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id-ID"/>
              </w:rPr>
              <w:t>11</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id-ID"/>
              </w:rPr>
            </w:pPr>
            <w:r w:rsidRPr="008D37E4">
              <w:rPr>
                <w:rFonts w:ascii="Century Gothic" w:hAnsi="Century Gothic" w:cs="Times New Roman"/>
                <w:color w:val="000000"/>
                <w:sz w:val="20"/>
                <w:szCs w:val="20"/>
                <w:lang w:val="id-ID"/>
              </w:rPr>
              <w:t>PN Langsa</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34.500.000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34.182.360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317.640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12</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Kuala Simpang</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34.150.000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28.392.218</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5.757.782</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13</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Blangkejeren</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35.500.000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31.835.000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3.665.000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14</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Kutacane</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60.500.000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58.500.000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2.000.000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15</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Singkil</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63.000.000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62.996.670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3.330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rPr>
              <w:t>16</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rPr>
            </w:pPr>
            <w:r w:rsidRPr="008D37E4">
              <w:rPr>
                <w:rFonts w:ascii="Century Gothic" w:hAnsi="Century Gothic" w:cs="Times New Roman"/>
                <w:color w:val="000000"/>
                <w:sz w:val="20"/>
                <w:szCs w:val="20"/>
              </w:rPr>
              <w:t>PN Sinabang</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32.887.400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112.600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17</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Tapaktuan</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33.000.000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32.400.000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600.000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18</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Meulaboh</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34.000.000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25.334.000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8.666.000</w:t>
            </w:r>
          </w:p>
        </w:tc>
      </w:tr>
      <w:tr w:rsidR="00757951" w:rsidRPr="008D37E4" w:rsidTr="008D37E4">
        <w:tc>
          <w:tcPr>
            <w:tcW w:w="952" w:type="dxa"/>
          </w:tcPr>
          <w:p w:rsidR="00757951" w:rsidRPr="007F54B3" w:rsidRDefault="00757951" w:rsidP="00BA7D0B">
            <w:pPr>
              <w:spacing w:after="0" w:line="360" w:lineRule="auto"/>
              <w:jc w:val="center"/>
              <w:rPr>
                <w:rFonts w:ascii="Century Gothic" w:hAnsi="Century Gothic" w:cs="Times New Roman"/>
                <w:sz w:val="20"/>
                <w:szCs w:val="20"/>
                <w:lang w:val="id-ID"/>
              </w:rPr>
            </w:pPr>
            <w:r w:rsidRPr="008D37E4">
              <w:rPr>
                <w:rFonts w:ascii="Century Gothic" w:hAnsi="Century Gothic" w:cs="Times New Roman"/>
                <w:sz w:val="20"/>
                <w:szCs w:val="20"/>
                <w:lang w:val="sv-SE"/>
              </w:rPr>
              <w:t>19</w:t>
            </w:r>
            <w:r w:rsidR="007F54B3">
              <w:rPr>
                <w:rFonts w:ascii="Century Gothic" w:hAnsi="Century Gothic" w:cs="Times New Roman"/>
                <w:sz w:val="20"/>
                <w:szCs w:val="20"/>
                <w:lang w:val="id-ID"/>
              </w:rPr>
              <w:t>.</w:t>
            </w:r>
          </w:p>
        </w:tc>
        <w:tc>
          <w:tcPr>
            <w:tcW w:w="2450" w:type="dxa"/>
          </w:tcPr>
          <w:p w:rsidR="00757951" w:rsidRPr="008D37E4" w:rsidRDefault="00757951" w:rsidP="00BA7D0B">
            <w:pPr>
              <w:autoSpaceDE w:val="0"/>
              <w:autoSpaceDN w:val="0"/>
              <w:adjustRightInd w:val="0"/>
              <w:spacing w:after="0" w:line="360" w:lineRule="auto"/>
              <w:rPr>
                <w:rFonts w:ascii="Century Gothic" w:hAnsi="Century Gothic" w:cs="Times New Roman"/>
                <w:color w:val="000000"/>
                <w:sz w:val="20"/>
                <w:szCs w:val="20"/>
                <w:lang w:val="sv-SE"/>
              </w:rPr>
            </w:pPr>
            <w:r w:rsidRPr="008D37E4">
              <w:rPr>
                <w:rFonts w:ascii="Century Gothic" w:hAnsi="Century Gothic" w:cs="Times New Roman"/>
                <w:color w:val="000000"/>
                <w:sz w:val="20"/>
                <w:szCs w:val="20"/>
                <w:lang w:val="sv-SE"/>
              </w:rPr>
              <w:t>PN Calang</w:t>
            </w:r>
          </w:p>
        </w:tc>
        <w:tc>
          <w:tcPr>
            <w:tcW w:w="1843"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63.500.000</w:t>
            </w:r>
          </w:p>
        </w:tc>
        <w:tc>
          <w:tcPr>
            <w:tcW w:w="1985"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50.484.100</w:t>
            </w:r>
          </w:p>
        </w:tc>
        <w:tc>
          <w:tcPr>
            <w:tcW w:w="1842" w:type="dxa"/>
            <w:vAlign w:val="center"/>
          </w:tcPr>
          <w:p w:rsidR="00757951" w:rsidRPr="008D37E4" w:rsidRDefault="00757951" w:rsidP="00BA7D0B">
            <w:pPr>
              <w:spacing w:after="0" w:line="360" w:lineRule="auto"/>
              <w:jc w:val="right"/>
              <w:rPr>
                <w:rFonts w:ascii="Century Gothic" w:eastAsia="Times New Roman" w:hAnsi="Century Gothic" w:cs="Times New Roman"/>
                <w:sz w:val="20"/>
                <w:szCs w:val="20"/>
                <w:lang w:eastAsia="id-ID"/>
              </w:rPr>
            </w:pPr>
            <w:r w:rsidRPr="008D37E4">
              <w:rPr>
                <w:rFonts w:ascii="Century Gothic" w:eastAsia="Times New Roman" w:hAnsi="Century Gothic" w:cs="Times New Roman"/>
                <w:sz w:val="20"/>
                <w:szCs w:val="20"/>
                <w:lang w:eastAsia="id-ID"/>
              </w:rPr>
              <w:t>13.015.900</w:t>
            </w:r>
          </w:p>
        </w:tc>
      </w:tr>
    </w:tbl>
    <w:p w:rsidR="00757951" w:rsidRPr="00C258DC" w:rsidRDefault="00757951" w:rsidP="00757951">
      <w:pPr>
        <w:spacing w:after="0" w:line="360" w:lineRule="auto"/>
        <w:rPr>
          <w:rFonts w:ascii="Century Gothic" w:hAnsi="Century Gothic" w:cs="Times New Roman"/>
          <w:lang w:val="sv-SE"/>
        </w:rPr>
      </w:pPr>
    </w:p>
    <w:p w:rsidR="00757951" w:rsidRPr="00C258DC" w:rsidRDefault="00757951" w:rsidP="00757951">
      <w:pPr>
        <w:spacing w:after="0" w:line="360" w:lineRule="auto"/>
        <w:rPr>
          <w:rFonts w:ascii="Century Gothic" w:eastAsia="Arial Narrow" w:hAnsi="Century Gothic" w:cs="Times New Roman"/>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r>
      <w:r>
        <w:rPr>
          <w:rFonts w:ascii="Century Gothic" w:eastAsia="Arial Narrow" w:hAnsi="Century Gothic" w:cs="Times New Roman"/>
        </w:rPr>
        <w:t xml:space="preserve">                  </w:t>
      </w:r>
      <w:proofErr w:type="gramStart"/>
      <w:r w:rsidRPr="00C258DC">
        <w:rPr>
          <w:rFonts w:ascii="Century Gothic" w:eastAsia="Arial Narrow" w:hAnsi="Century Gothic" w:cs="Times New Roman"/>
        </w:rPr>
        <w:t xml:space="preserve">Mengetahui </w:t>
      </w:r>
      <w:r w:rsidRPr="00C258DC">
        <w:rPr>
          <w:rFonts w:ascii="Century Gothic" w:eastAsia="Arial Narrow" w:hAnsi="Century Gothic" w:cs="Times New Roman"/>
          <w:lang w:val="id-ID"/>
        </w:rPr>
        <w:t>;</w:t>
      </w:r>
      <w:proofErr w:type="gramEnd"/>
      <w:r w:rsidRPr="00C258DC">
        <w:rPr>
          <w:rFonts w:ascii="Century Gothic" w:eastAsia="Arial Narrow" w:hAnsi="Century Gothic" w:cs="Times New Roman"/>
          <w:lang w:val="id-ID"/>
        </w:rPr>
        <w:t xml:space="preserve">                                                 </w:t>
      </w:r>
      <w:r>
        <w:rPr>
          <w:rFonts w:ascii="Century Gothic" w:eastAsia="Arial Narrow" w:hAnsi="Century Gothic" w:cs="Times New Roman"/>
          <w:lang w:val="id-ID"/>
        </w:rPr>
        <w:t xml:space="preserve"> </w:t>
      </w:r>
      <w:r w:rsidRPr="00C258DC">
        <w:rPr>
          <w:rFonts w:ascii="Century Gothic" w:eastAsia="Arial Narrow" w:hAnsi="Century Gothic" w:cs="Times New Roman"/>
        </w:rPr>
        <w:t>Banda Aceh,  Januari 201</w:t>
      </w:r>
      <w:r w:rsidRPr="00C258DC">
        <w:rPr>
          <w:rFonts w:ascii="Century Gothic" w:eastAsia="Arial Narrow" w:hAnsi="Century Gothic" w:cs="Times New Roman"/>
          <w:lang w:val="id-ID"/>
        </w:rPr>
        <w:t>5</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lang w:val="id-ID"/>
        </w:rPr>
      </w:pPr>
      <w:r w:rsidRPr="00C258DC">
        <w:rPr>
          <w:rFonts w:ascii="Century Gothic" w:eastAsia="Arial Narrow" w:hAnsi="Century Gothic" w:cs="Times New Roman"/>
        </w:rPr>
        <w:tab/>
        <w:t>Pengadilan Tinggi/Tipikor Banda Aceh</w:t>
      </w:r>
      <w:r w:rsidRPr="00C258DC">
        <w:rPr>
          <w:rFonts w:ascii="Century Gothic" w:eastAsia="Arial Narrow" w:hAnsi="Century Gothic" w:cs="Times New Roman"/>
        </w:rPr>
        <w:tab/>
        <w:t>Pengadilan Tinggi/Tipikor Banda Aceh</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lang w:val="id-ID"/>
        </w:rPr>
        <w:t xml:space="preserve">                    </w:t>
      </w:r>
      <w:r>
        <w:rPr>
          <w:rFonts w:ascii="Century Gothic" w:eastAsia="Arial Narrow" w:hAnsi="Century Gothic" w:cs="Times New Roman"/>
        </w:rPr>
        <w:t xml:space="preserve"> </w:t>
      </w:r>
      <w:r w:rsidRPr="00C258DC">
        <w:rPr>
          <w:rFonts w:ascii="Century Gothic" w:eastAsia="Arial Narrow" w:hAnsi="Century Gothic" w:cs="Times New Roman"/>
        </w:rPr>
        <w:t>KETUA</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rPr>
        <w:t>PANITERA</w:t>
      </w: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rPr>
      </w:pPr>
    </w:p>
    <w:p w:rsidR="00757951" w:rsidRPr="00C258DC" w:rsidRDefault="00757951" w:rsidP="00757951">
      <w:pPr>
        <w:tabs>
          <w:tab w:val="center" w:pos="1985"/>
          <w:tab w:val="center" w:pos="8080"/>
        </w:tabs>
        <w:spacing w:after="0" w:line="240" w:lineRule="auto"/>
        <w:jc w:val="center"/>
        <w:rPr>
          <w:rFonts w:ascii="Century Gothic" w:eastAsia="Arial Narrow" w:hAnsi="Century Gothic" w:cs="Times New Roman"/>
          <w:b/>
          <w:lang w:val="id-ID"/>
        </w:rPr>
      </w:pP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rPr>
      </w:pPr>
      <w:r w:rsidRPr="00C258DC">
        <w:rPr>
          <w:rFonts w:ascii="Century Gothic" w:eastAsia="Arial Narrow"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Arial Narrow" w:hAnsi="Century Gothic" w:cs="Times New Roman"/>
          <w:b/>
        </w:rPr>
      </w:pPr>
      <w:r w:rsidRPr="00C258DC">
        <w:rPr>
          <w:rFonts w:ascii="Century Gothic" w:eastAsia="Arial Narrow" w:hAnsi="Century Gothic" w:cs="Times New Roman"/>
        </w:rPr>
        <w:tab/>
      </w:r>
      <w:r w:rsidRPr="00C258DC">
        <w:rPr>
          <w:rFonts w:ascii="Century Gothic" w:eastAsia="Arial Narrow" w:hAnsi="Century Gothic" w:cs="Times New Roman"/>
        </w:rPr>
        <w:tab/>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CHAIDIR, SH. MH.</w:t>
      </w:r>
      <w:r w:rsidRPr="00C258DC">
        <w:rPr>
          <w:rFonts w:ascii="Century Gothic" w:eastAsia="Arial Narrow" w:hAnsi="Century Gothic" w:cs="Times New Roman"/>
          <w:b/>
          <w:lang w:val="id-ID"/>
        </w:rPr>
        <w:t xml:space="preserve">                                                </w:t>
      </w:r>
      <w:r>
        <w:rPr>
          <w:rFonts w:ascii="Century Gothic" w:eastAsia="Arial Narrow" w:hAnsi="Century Gothic" w:cs="Times New Roman"/>
          <w:b/>
        </w:rPr>
        <w:t xml:space="preserve">      </w:t>
      </w:r>
      <w:r w:rsidRPr="00C258DC">
        <w:rPr>
          <w:rFonts w:ascii="Century Gothic" w:eastAsia="Arial Narrow" w:hAnsi="Century Gothic" w:cs="Times New Roman"/>
          <w:b/>
          <w:u w:val="single"/>
        </w:rPr>
        <w:t>H. SAID SALEM, SH. MH</w:t>
      </w:r>
    </w:p>
    <w:p w:rsidR="00757951" w:rsidRPr="00C258DC" w:rsidRDefault="00757951" w:rsidP="00757951">
      <w:pPr>
        <w:tabs>
          <w:tab w:val="center" w:pos="1985"/>
          <w:tab w:val="center" w:pos="8080"/>
        </w:tabs>
        <w:spacing w:after="0" w:line="240" w:lineRule="auto"/>
        <w:rPr>
          <w:rFonts w:ascii="Century Gothic" w:eastAsia="Arial Narrow" w:hAnsi="Century Gothic" w:cs="Times New Roman"/>
          <w:b/>
        </w:rPr>
      </w:pPr>
      <w:r w:rsidRPr="00C258DC">
        <w:rPr>
          <w:rFonts w:ascii="Century Gothic" w:eastAsia="Arial Narrow" w:hAnsi="Century Gothic" w:cs="Times New Roman"/>
          <w:b/>
        </w:rPr>
        <w:tab/>
      </w:r>
      <w:r>
        <w:rPr>
          <w:rFonts w:ascii="Century Gothic" w:eastAsia="Arial Narrow" w:hAnsi="Century Gothic" w:cs="Times New Roman"/>
          <w:b/>
        </w:rPr>
        <w:t xml:space="preserve">    </w:t>
      </w:r>
      <w:proofErr w:type="gramStart"/>
      <w:r w:rsidRPr="00C258DC">
        <w:rPr>
          <w:rFonts w:ascii="Century Gothic" w:eastAsia="Arial Narrow" w:hAnsi="Century Gothic" w:cs="Times New Roman"/>
          <w:b/>
        </w:rPr>
        <w:t>NIP :</w:t>
      </w:r>
      <w:proofErr w:type="gramEnd"/>
      <w:r w:rsidRPr="00C258DC">
        <w:rPr>
          <w:rFonts w:ascii="Century Gothic" w:eastAsia="Arial Narrow" w:hAnsi="Century Gothic" w:cs="Times New Roman"/>
          <w:b/>
        </w:rPr>
        <w:t xml:space="preserve"> </w:t>
      </w:r>
      <w:r w:rsidRPr="00C258DC">
        <w:rPr>
          <w:rFonts w:ascii="Century Gothic" w:eastAsia="Century Gothic" w:hAnsi="Century Gothic" w:cs="Times New Roman"/>
          <w:b/>
        </w:rPr>
        <w:t>19510806 197304 1 001</w:t>
      </w:r>
      <w:r w:rsidRPr="00C258DC">
        <w:rPr>
          <w:rFonts w:ascii="Century Gothic" w:eastAsia="Arial Narrow" w:hAnsi="Century Gothic" w:cs="Times New Roman"/>
          <w:lang w:val="id-ID"/>
        </w:rPr>
        <w:t xml:space="preserve">                                           </w:t>
      </w:r>
      <w:r w:rsidRPr="00C258DC">
        <w:rPr>
          <w:rFonts w:ascii="Century Gothic" w:eastAsia="Arial Narrow" w:hAnsi="Century Gothic" w:cs="Times New Roman"/>
          <w:b/>
        </w:rPr>
        <w:t>NIP: 19620616 198503 1 006</w:t>
      </w: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b/>
        </w:rPr>
      </w:pPr>
    </w:p>
    <w:p w:rsidR="00757951" w:rsidRPr="00C258DC" w:rsidRDefault="00757951" w:rsidP="00757951">
      <w:pPr>
        <w:tabs>
          <w:tab w:val="center" w:pos="1985"/>
          <w:tab w:val="center" w:pos="8080"/>
        </w:tabs>
        <w:spacing w:after="0" w:line="240" w:lineRule="auto"/>
        <w:rPr>
          <w:rFonts w:ascii="Century Gothic" w:eastAsia="Century Gothic" w:hAnsi="Century Gothic" w:cs="Times New Roman"/>
          <w:lang w:val="id-ID"/>
        </w:rPr>
      </w:pPr>
      <w:r w:rsidRPr="00C258DC">
        <w:rPr>
          <w:rFonts w:ascii="Century Gothic" w:eastAsia="Century Gothic" w:hAnsi="Century Gothic" w:cs="Times New Roman"/>
        </w:rPr>
        <w:t xml:space="preserve"> </w:t>
      </w:r>
    </w:p>
    <w:p w:rsidR="00757951" w:rsidRPr="00C258DC" w:rsidRDefault="00757951" w:rsidP="00757951">
      <w:pPr>
        <w:tabs>
          <w:tab w:val="center" w:pos="1985"/>
          <w:tab w:val="center" w:pos="8080"/>
        </w:tabs>
        <w:spacing w:after="0" w:line="240" w:lineRule="auto"/>
        <w:jc w:val="both"/>
        <w:rPr>
          <w:rFonts w:ascii="Century Gothic" w:eastAsia="Century Gothic" w:hAnsi="Century Gothic" w:cs="Times New Roman"/>
          <w:b/>
        </w:rPr>
      </w:pPr>
    </w:p>
    <w:p w:rsidR="00757951" w:rsidRPr="00C258DC" w:rsidRDefault="00757951" w:rsidP="00757951">
      <w:pPr>
        <w:tabs>
          <w:tab w:val="center" w:pos="1985"/>
          <w:tab w:val="center" w:pos="8080"/>
        </w:tabs>
        <w:spacing w:after="0" w:line="240" w:lineRule="auto"/>
        <w:jc w:val="both"/>
        <w:rPr>
          <w:rFonts w:ascii="Century Gothic" w:eastAsia="Calibri" w:hAnsi="Century Gothic" w:cs="Times New Roman"/>
        </w:rPr>
      </w:pPr>
    </w:p>
    <w:p w:rsidR="00CD27D9" w:rsidRDefault="00CD27D9" w:rsidP="00757951">
      <w:pPr>
        <w:spacing w:after="0" w:line="360" w:lineRule="auto"/>
        <w:jc w:val="center"/>
        <w:rPr>
          <w:rFonts w:ascii="Calibri" w:eastAsia="Calibri" w:hAnsi="Calibri" w:cs="Calibri"/>
        </w:rPr>
      </w:pPr>
    </w:p>
    <w:sectPr w:rsidR="00CD27D9" w:rsidSect="001F7730">
      <w:headerReference w:type="default" r:id="rId8"/>
      <w:pgSz w:w="12240" w:h="20160" w:code="5"/>
      <w:pgMar w:top="1440" w:right="1440" w:bottom="1440" w:left="1701" w:header="720" w:footer="720" w:gutter="0"/>
      <w:pgNumType w:start="10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950" w:rsidRDefault="00B71950" w:rsidP="00B71950">
      <w:pPr>
        <w:spacing w:after="0" w:line="240" w:lineRule="auto"/>
      </w:pPr>
      <w:r>
        <w:separator/>
      </w:r>
    </w:p>
  </w:endnote>
  <w:endnote w:type="continuationSeparator" w:id="1">
    <w:p w:rsidR="00B71950" w:rsidRDefault="00B71950" w:rsidP="00B719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950" w:rsidRDefault="00B71950" w:rsidP="00B71950">
      <w:pPr>
        <w:spacing w:after="0" w:line="240" w:lineRule="auto"/>
      </w:pPr>
      <w:r>
        <w:separator/>
      </w:r>
    </w:p>
  </w:footnote>
  <w:footnote w:type="continuationSeparator" w:id="1">
    <w:p w:rsidR="00B71950" w:rsidRDefault="00B71950" w:rsidP="00B719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521986"/>
      <w:docPartObj>
        <w:docPartGallery w:val="Page Numbers (Top of Page)"/>
        <w:docPartUnique/>
      </w:docPartObj>
    </w:sdtPr>
    <w:sdtContent>
      <w:p w:rsidR="001F7730" w:rsidRDefault="00463512">
        <w:pPr>
          <w:pStyle w:val="Header"/>
          <w:jc w:val="right"/>
        </w:pPr>
        <w:r w:rsidRPr="00463512">
          <w:rPr>
            <w:noProof/>
            <w:lang w:val="id-ID" w:eastAsia="id-ID"/>
          </w:rPr>
          <w:pict>
            <v:shapetype id="_x0000_t202" coordsize="21600,21600" o:spt="202" path="m,l,21600r21600,l21600,xe">
              <v:stroke joinstyle="miter"/>
              <v:path gradientshapeok="t" o:connecttype="rect"/>
            </v:shapetype>
            <v:shape id="_x0000_s2049" type="#_x0000_t202" style="position:absolute;left:0;text-align:left;margin-left:546.75pt;margin-top:26.55pt;width:36pt;height:36pt;z-index:251658240;mso-position-horizontal-relative:page;mso-position-vertical-relative:page;mso-width-relative:margin;v-text-anchor:bottom" o:allowincell="f" stroked="f">
              <v:shadow type="perspective" opacity=".5" origin=".5,.5" offset="4pt,5pt" offset2="20pt,22pt" matrix="1.25,,,1.25"/>
              <v:textbox style="mso-next-textbox:#_x0000_s2049" inset="0,0,0,0">
                <w:txbxContent>
                  <w:p w:rsidR="00BC69F2" w:rsidRPr="000B65F7" w:rsidRDefault="00463512" w:rsidP="00BC69F2">
                    <w:pPr>
                      <w:pStyle w:val="NoSpacing"/>
                      <w:pBdr>
                        <w:top w:val="single" w:sz="24" w:space="8" w:color="9BBB59"/>
                        <w:bottom w:val="single" w:sz="24" w:space="8" w:color="9BBB59"/>
                      </w:pBdr>
                      <w:jc w:val="center"/>
                      <w:rPr>
                        <w:rFonts w:ascii="Cambria" w:hAnsi="Cambria"/>
                        <w:sz w:val="28"/>
                        <w:szCs w:val="28"/>
                      </w:rPr>
                    </w:pPr>
                    <w:fldSimple w:instr=" PAGE   \* MERGEFORMAT ">
                      <w:r w:rsidR="004D06BE" w:rsidRPr="004D06BE">
                        <w:rPr>
                          <w:rFonts w:ascii="Cambria" w:hAnsi="Cambria"/>
                          <w:noProof/>
                          <w:sz w:val="28"/>
                          <w:szCs w:val="28"/>
                        </w:rPr>
                        <w:t>103</w:t>
                      </w:r>
                    </w:fldSimple>
                  </w:p>
                </w:txbxContent>
              </v:textbox>
              <w10:wrap anchorx="page" anchory="margin"/>
            </v:shape>
          </w:pict>
        </w:r>
      </w:p>
    </w:sdtContent>
  </w:sdt>
  <w:p w:rsidR="001F7730" w:rsidRDefault="001F77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A7E"/>
    <w:multiLevelType w:val="hybridMultilevel"/>
    <w:tmpl w:val="18FAB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507A4C"/>
    <w:multiLevelType w:val="multilevel"/>
    <w:tmpl w:val="F9C832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AF7B52"/>
    <w:multiLevelType w:val="multilevel"/>
    <w:tmpl w:val="868401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58A7FE8"/>
    <w:multiLevelType w:val="hybridMultilevel"/>
    <w:tmpl w:val="7332A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1B15BF"/>
    <w:multiLevelType w:val="multilevel"/>
    <w:tmpl w:val="056C82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compat>
  <w:rsids>
    <w:rsidRoot w:val="00CD27D9"/>
    <w:rsid w:val="00015F14"/>
    <w:rsid w:val="00033069"/>
    <w:rsid w:val="0006057F"/>
    <w:rsid w:val="00096C07"/>
    <w:rsid w:val="000C37D5"/>
    <w:rsid w:val="00112623"/>
    <w:rsid w:val="00184A69"/>
    <w:rsid w:val="00185528"/>
    <w:rsid w:val="001F7730"/>
    <w:rsid w:val="00246936"/>
    <w:rsid w:val="00247BE7"/>
    <w:rsid w:val="002506C5"/>
    <w:rsid w:val="0025776A"/>
    <w:rsid w:val="00264692"/>
    <w:rsid w:val="002911E8"/>
    <w:rsid w:val="0029261D"/>
    <w:rsid w:val="002A2521"/>
    <w:rsid w:val="002B5294"/>
    <w:rsid w:val="002F28FD"/>
    <w:rsid w:val="00302595"/>
    <w:rsid w:val="00320DA9"/>
    <w:rsid w:val="00334500"/>
    <w:rsid w:val="00360EE3"/>
    <w:rsid w:val="00361227"/>
    <w:rsid w:val="00386987"/>
    <w:rsid w:val="003B6060"/>
    <w:rsid w:val="00401CF9"/>
    <w:rsid w:val="00446C29"/>
    <w:rsid w:val="00463512"/>
    <w:rsid w:val="004726F9"/>
    <w:rsid w:val="0048560C"/>
    <w:rsid w:val="00492848"/>
    <w:rsid w:val="004970D5"/>
    <w:rsid w:val="004B0408"/>
    <w:rsid w:val="004D06BE"/>
    <w:rsid w:val="004F136F"/>
    <w:rsid w:val="004F2D82"/>
    <w:rsid w:val="00547C1B"/>
    <w:rsid w:val="005576D4"/>
    <w:rsid w:val="005B7E8D"/>
    <w:rsid w:val="005D6228"/>
    <w:rsid w:val="0065644B"/>
    <w:rsid w:val="00657F7B"/>
    <w:rsid w:val="00697C62"/>
    <w:rsid w:val="006D7769"/>
    <w:rsid w:val="006E2238"/>
    <w:rsid w:val="006E6243"/>
    <w:rsid w:val="00757951"/>
    <w:rsid w:val="00762ABF"/>
    <w:rsid w:val="007C0BA3"/>
    <w:rsid w:val="007C17FC"/>
    <w:rsid w:val="007F4AE4"/>
    <w:rsid w:val="007F54B3"/>
    <w:rsid w:val="00800D54"/>
    <w:rsid w:val="00802E8D"/>
    <w:rsid w:val="00816316"/>
    <w:rsid w:val="00836539"/>
    <w:rsid w:val="0085011F"/>
    <w:rsid w:val="0085041D"/>
    <w:rsid w:val="00873BC2"/>
    <w:rsid w:val="00892046"/>
    <w:rsid w:val="00892827"/>
    <w:rsid w:val="00896491"/>
    <w:rsid w:val="008B5C08"/>
    <w:rsid w:val="008C3062"/>
    <w:rsid w:val="008D37E4"/>
    <w:rsid w:val="008F3C9F"/>
    <w:rsid w:val="009015B5"/>
    <w:rsid w:val="00942579"/>
    <w:rsid w:val="00951302"/>
    <w:rsid w:val="00974A35"/>
    <w:rsid w:val="00987528"/>
    <w:rsid w:val="009A3BE3"/>
    <w:rsid w:val="009C19BD"/>
    <w:rsid w:val="009E5CC1"/>
    <w:rsid w:val="009E6ED8"/>
    <w:rsid w:val="009F6123"/>
    <w:rsid w:val="00A07C70"/>
    <w:rsid w:val="00A22D41"/>
    <w:rsid w:val="00A578D7"/>
    <w:rsid w:val="00A75542"/>
    <w:rsid w:val="00A8233B"/>
    <w:rsid w:val="00A92373"/>
    <w:rsid w:val="00AB1872"/>
    <w:rsid w:val="00AF2908"/>
    <w:rsid w:val="00B25C8F"/>
    <w:rsid w:val="00B71950"/>
    <w:rsid w:val="00BA0A2C"/>
    <w:rsid w:val="00BB4D3A"/>
    <w:rsid w:val="00BB736C"/>
    <w:rsid w:val="00BC69F2"/>
    <w:rsid w:val="00BD0C0A"/>
    <w:rsid w:val="00C41FE3"/>
    <w:rsid w:val="00C66342"/>
    <w:rsid w:val="00C871B2"/>
    <w:rsid w:val="00C959CA"/>
    <w:rsid w:val="00CB3E26"/>
    <w:rsid w:val="00CC74EC"/>
    <w:rsid w:val="00CD27D9"/>
    <w:rsid w:val="00D214E6"/>
    <w:rsid w:val="00D551A4"/>
    <w:rsid w:val="00D8585B"/>
    <w:rsid w:val="00E00398"/>
    <w:rsid w:val="00E23C03"/>
    <w:rsid w:val="00E34C5A"/>
    <w:rsid w:val="00E62134"/>
    <w:rsid w:val="00EE2B9F"/>
    <w:rsid w:val="00EE5E35"/>
    <w:rsid w:val="00F04C3D"/>
    <w:rsid w:val="00F15E9E"/>
    <w:rsid w:val="00F1729B"/>
    <w:rsid w:val="00F217D4"/>
    <w:rsid w:val="00F54DC9"/>
    <w:rsid w:val="00F56325"/>
    <w:rsid w:val="00F70DE7"/>
    <w:rsid w:val="00F91D18"/>
    <w:rsid w:val="00F94877"/>
    <w:rsid w:val="00F961B6"/>
    <w:rsid w:val="00FB6C1C"/>
    <w:rsid w:val="00FD53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3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2E8D"/>
    <w:pPr>
      <w:ind w:left="720"/>
      <w:contextualSpacing/>
    </w:pPr>
  </w:style>
  <w:style w:type="paragraph" w:styleId="Header">
    <w:name w:val="header"/>
    <w:basedOn w:val="Normal"/>
    <w:link w:val="HeaderChar"/>
    <w:uiPriority w:val="99"/>
    <w:unhideWhenUsed/>
    <w:rsid w:val="00B719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1950"/>
  </w:style>
  <w:style w:type="paragraph" w:styleId="Footer">
    <w:name w:val="footer"/>
    <w:basedOn w:val="Normal"/>
    <w:link w:val="FooterChar"/>
    <w:uiPriority w:val="99"/>
    <w:semiHidden/>
    <w:unhideWhenUsed/>
    <w:rsid w:val="00B7195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71950"/>
  </w:style>
  <w:style w:type="paragraph" w:styleId="NoSpacing">
    <w:name w:val="No Spacing"/>
    <w:link w:val="NoSpacingChar"/>
    <w:uiPriority w:val="1"/>
    <w:qFormat/>
    <w:rsid w:val="00BC69F2"/>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BC69F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3745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EA82C-90DD-477B-A9D3-4F461153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hukum</cp:lastModifiedBy>
  <cp:revision>97</cp:revision>
  <cp:lastPrinted>2015-01-20T08:44:00Z</cp:lastPrinted>
  <dcterms:created xsi:type="dcterms:W3CDTF">2014-12-11T04:06:00Z</dcterms:created>
  <dcterms:modified xsi:type="dcterms:W3CDTF">2015-01-20T08:44:00Z</dcterms:modified>
</cp:coreProperties>
</file>